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BC" w:rsidRDefault="00B60FBC">
      <w:pPr>
        <w:pStyle w:val="ConsPlusNormal"/>
        <w:jc w:val="both"/>
        <w:outlineLvl w:val="0"/>
      </w:pPr>
    </w:p>
    <w:p w:rsidR="00B60FBC" w:rsidRDefault="00B60FBC">
      <w:pPr>
        <w:pStyle w:val="ConsPlusTitle"/>
        <w:jc w:val="center"/>
        <w:outlineLvl w:val="0"/>
      </w:pPr>
      <w:r>
        <w:t>ГУБЕРНАТОР ЧЕЛЯБИНСКОЙ ОБЛАСТИ</w:t>
      </w:r>
    </w:p>
    <w:p w:rsidR="00B60FBC" w:rsidRDefault="00B60FBC">
      <w:pPr>
        <w:pStyle w:val="ConsPlusTitle"/>
        <w:jc w:val="center"/>
      </w:pPr>
    </w:p>
    <w:p w:rsidR="00B60FBC" w:rsidRDefault="00B60FBC">
      <w:pPr>
        <w:pStyle w:val="ConsPlusTitle"/>
        <w:jc w:val="center"/>
      </w:pPr>
      <w:r>
        <w:t>ПОСТАНОВЛЕНИЕ</w:t>
      </w:r>
    </w:p>
    <w:p w:rsidR="00B60FBC" w:rsidRDefault="00B60FBC">
      <w:pPr>
        <w:pStyle w:val="ConsPlusTitle"/>
        <w:jc w:val="center"/>
      </w:pPr>
      <w:r>
        <w:t>от 29 декабря 2014 г. N 279</w:t>
      </w:r>
    </w:p>
    <w:p w:rsidR="00B60FBC" w:rsidRDefault="00B60FBC">
      <w:pPr>
        <w:pStyle w:val="ConsPlusTitle"/>
        <w:jc w:val="center"/>
      </w:pPr>
    </w:p>
    <w:p w:rsidR="00B60FBC" w:rsidRDefault="00B60FBC">
      <w:pPr>
        <w:pStyle w:val="ConsPlusTitle"/>
        <w:jc w:val="center"/>
      </w:pPr>
      <w:r>
        <w:t>Об утверждении Положения, структуры и штатной численности</w:t>
      </w:r>
    </w:p>
    <w:p w:rsidR="00B60FBC" w:rsidRDefault="00B60FBC">
      <w:pPr>
        <w:pStyle w:val="ConsPlusTitle"/>
        <w:jc w:val="center"/>
      </w:pPr>
      <w:r>
        <w:t>Министерства строительства и инфраструктуры</w:t>
      </w:r>
    </w:p>
    <w:p w:rsidR="00B60FBC" w:rsidRDefault="00B60FBC">
      <w:pPr>
        <w:pStyle w:val="ConsPlusTitle"/>
        <w:jc w:val="center"/>
      </w:pPr>
      <w:r>
        <w:t>Челябинской области</w:t>
      </w:r>
    </w:p>
    <w:p w:rsidR="00B60FBC" w:rsidRDefault="00B60FBC">
      <w:pPr>
        <w:pStyle w:val="ConsPlusNormal"/>
        <w:jc w:val="center"/>
      </w:pPr>
    </w:p>
    <w:p w:rsidR="00B60FBC" w:rsidRDefault="00B60FBC">
      <w:pPr>
        <w:pStyle w:val="ConsPlusNormal"/>
        <w:jc w:val="center"/>
      </w:pPr>
      <w:r>
        <w:t>Список изменяющих документов</w:t>
      </w:r>
    </w:p>
    <w:p w:rsidR="00B60FBC" w:rsidRDefault="00B60FBC">
      <w:pPr>
        <w:pStyle w:val="ConsPlusNormal"/>
        <w:jc w:val="center"/>
      </w:pPr>
      <w:proofErr w:type="gramStart"/>
      <w:r>
        <w:t>(в ред. Постановлений Губернатора Челябинской области</w:t>
      </w:r>
      <w:proofErr w:type="gramEnd"/>
    </w:p>
    <w:p w:rsidR="00B60FBC" w:rsidRDefault="00B60FBC">
      <w:pPr>
        <w:pStyle w:val="ConsPlusNormal"/>
        <w:jc w:val="center"/>
      </w:pPr>
      <w:r>
        <w:t xml:space="preserve">от 28.08.2015 </w:t>
      </w:r>
      <w:hyperlink r:id="rId4" w:history="1">
        <w:r>
          <w:rPr>
            <w:color w:val="0000FF"/>
          </w:rPr>
          <w:t>N 236</w:t>
        </w:r>
      </w:hyperlink>
      <w:r>
        <w:t xml:space="preserve">, от 14.12.2015 </w:t>
      </w:r>
      <w:hyperlink r:id="rId5" w:history="1">
        <w:r>
          <w:rPr>
            <w:color w:val="0000FF"/>
          </w:rPr>
          <w:t>N 325</w:t>
        </w:r>
      </w:hyperlink>
      <w:r>
        <w:t xml:space="preserve">, от 15.06.2016 </w:t>
      </w:r>
      <w:hyperlink r:id="rId6" w:history="1">
        <w:r>
          <w:rPr>
            <w:color w:val="0000FF"/>
          </w:rPr>
          <w:t>N 157</w:t>
        </w:r>
      </w:hyperlink>
      <w:r>
        <w:t>,</w:t>
      </w:r>
    </w:p>
    <w:p w:rsidR="00B60FBC" w:rsidRDefault="00B60FBC">
      <w:pPr>
        <w:pStyle w:val="ConsPlusNormal"/>
        <w:jc w:val="center"/>
      </w:pPr>
      <w:r>
        <w:t xml:space="preserve">от 16.08.2016 </w:t>
      </w:r>
      <w:hyperlink r:id="rId7" w:history="1">
        <w:r>
          <w:rPr>
            <w:color w:val="0000FF"/>
          </w:rPr>
          <w:t>N 225</w:t>
        </w:r>
      </w:hyperlink>
      <w:r>
        <w:t xml:space="preserve">, от 01.09.2016 </w:t>
      </w:r>
      <w:hyperlink r:id="rId8" w:history="1">
        <w:r>
          <w:rPr>
            <w:color w:val="0000FF"/>
          </w:rPr>
          <w:t>N 241</w:t>
        </w:r>
      </w:hyperlink>
      <w:r>
        <w:t xml:space="preserve">, от 15.09.2016 </w:t>
      </w:r>
      <w:hyperlink r:id="rId9" w:history="1">
        <w:r>
          <w:rPr>
            <w:color w:val="0000FF"/>
          </w:rPr>
          <w:t>N 251</w:t>
        </w:r>
      </w:hyperlink>
      <w:r>
        <w:t>,</w:t>
      </w:r>
    </w:p>
    <w:p w:rsidR="00B60FBC" w:rsidRDefault="00B60FBC">
      <w:pPr>
        <w:pStyle w:val="ConsPlusNormal"/>
        <w:jc w:val="center"/>
      </w:pPr>
      <w:r>
        <w:t xml:space="preserve">от 17.11.2016 </w:t>
      </w:r>
      <w:hyperlink r:id="rId10" w:history="1">
        <w:r>
          <w:rPr>
            <w:color w:val="0000FF"/>
          </w:rPr>
          <w:t>N 305</w:t>
        </w:r>
      </w:hyperlink>
      <w:r>
        <w:t xml:space="preserve">, от 09.03.2017 </w:t>
      </w:r>
      <w:hyperlink r:id="rId11" w:history="1">
        <w:r>
          <w:rPr>
            <w:color w:val="0000FF"/>
          </w:rPr>
          <w:t>N 52</w:t>
        </w:r>
      </w:hyperlink>
      <w:r>
        <w:t>)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50</w:t>
        </w:r>
      </w:hyperlink>
      <w:r>
        <w:t xml:space="preserve"> Устава (Основного Закона) Челябинской области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27.10.2014 г. N 157 "О структуре органов исполнительной власти Челябинской области"</w:t>
      </w:r>
    </w:p>
    <w:p w:rsidR="00B60FBC" w:rsidRDefault="00B60FBC">
      <w:pPr>
        <w:pStyle w:val="ConsPlusNormal"/>
        <w:ind w:firstLine="540"/>
        <w:jc w:val="both"/>
      </w:pPr>
      <w:r>
        <w:t>ПОСТАНОВЛЯЮ: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ind w:firstLine="540"/>
        <w:jc w:val="both"/>
      </w:pPr>
      <w:r>
        <w:t>1. Утвердить прилагаемые:</w:t>
      </w:r>
    </w:p>
    <w:p w:rsidR="00B60FBC" w:rsidRDefault="00B60FBC">
      <w:pPr>
        <w:pStyle w:val="ConsPlusNormal"/>
        <w:ind w:firstLine="540"/>
        <w:jc w:val="both"/>
      </w:pPr>
      <w:hyperlink w:anchor="P73" w:history="1">
        <w:r>
          <w:rPr>
            <w:color w:val="0000FF"/>
          </w:rPr>
          <w:t>Положение</w:t>
        </w:r>
      </w:hyperlink>
      <w:r>
        <w:t xml:space="preserve"> о Министерстве строительства и инфраструктуры Челябинской области;</w:t>
      </w:r>
    </w:p>
    <w:p w:rsidR="00B60FBC" w:rsidRDefault="00B60FBC">
      <w:pPr>
        <w:pStyle w:val="ConsPlusNormal"/>
        <w:ind w:firstLine="540"/>
        <w:jc w:val="both"/>
      </w:pPr>
      <w:hyperlink w:anchor="P249" w:history="1">
        <w:r>
          <w:rPr>
            <w:color w:val="0000FF"/>
          </w:rPr>
          <w:t>структуру</w:t>
        </w:r>
      </w:hyperlink>
      <w:r>
        <w:t xml:space="preserve"> Министерства строительства и инфраструктуры Челябинской области;</w:t>
      </w:r>
    </w:p>
    <w:p w:rsidR="00B60FBC" w:rsidRDefault="00B60FBC">
      <w:pPr>
        <w:pStyle w:val="ConsPlusNormal"/>
        <w:ind w:firstLine="540"/>
        <w:jc w:val="both"/>
      </w:pPr>
      <w:r>
        <w:t xml:space="preserve">штатную </w:t>
      </w:r>
      <w:hyperlink w:anchor="P343" w:history="1">
        <w:r>
          <w:rPr>
            <w:color w:val="0000FF"/>
          </w:rPr>
          <w:t>численность</w:t>
        </w:r>
      </w:hyperlink>
      <w:r>
        <w:t xml:space="preserve"> Министерства строительства и инфраструктуры Челябинской области.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ind w:firstLine="540"/>
        <w:jc w:val="both"/>
      </w:pPr>
      <w:r>
        <w:t>2. Признать утратившими силу:</w:t>
      </w:r>
    </w:p>
    <w:p w:rsidR="00B60FBC" w:rsidRDefault="00B60FBC">
      <w:pPr>
        <w:pStyle w:val="ConsPlusNormal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09.08.2004 г. N 408 "Об утверждении Положения, структуры и штатной численности Министерства строительства, инфраструктуры и дорожного хозяйства Челябинской области";</w:t>
      </w:r>
    </w:p>
    <w:p w:rsidR="00B60FBC" w:rsidRDefault="00B60FBC">
      <w:pPr>
        <w:pStyle w:val="ConsPlusNormal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02.02.2005 г. N 24 "О внесении изменения в Положение о Министерстве строительства, инфраструктуры и дорожного хозяйства Челябинской области";</w:t>
      </w:r>
    </w:p>
    <w:p w:rsidR="00B60FBC" w:rsidRDefault="00B60FBC">
      <w:pPr>
        <w:pStyle w:val="ConsPlusNormal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26.01.2006 г. N 12 "О внесении изменений в постановление Губернатора Челябинской области от 09.08.2004 г. N 408" (</w:t>
      </w:r>
      <w:proofErr w:type="spellStart"/>
      <w:r>
        <w:t>Южноуральская</w:t>
      </w:r>
      <w:proofErr w:type="spellEnd"/>
      <w:r>
        <w:t xml:space="preserve"> панорама, 31 января 2006 г., N 15);</w:t>
      </w:r>
    </w:p>
    <w:p w:rsidR="00B60FBC" w:rsidRDefault="00B60FBC">
      <w:pPr>
        <w:pStyle w:val="ConsPlusNormal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31.08.2006 г. N 246 "О внесении изменений в постановление Губернатора Челябинской области от 09.08.2004 г. N 408";</w:t>
      </w:r>
    </w:p>
    <w:p w:rsidR="00B60FBC" w:rsidRDefault="00B60FBC">
      <w:pPr>
        <w:pStyle w:val="ConsPlusNormal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17.11.2006 г. N 335 "О внесении изменений в постановление Губернатора Челябинской области от 09.08.2004 г. N 408";</w:t>
      </w:r>
    </w:p>
    <w:p w:rsidR="00B60FBC" w:rsidRDefault="00B60FBC">
      <w:pPr>
        <w:pStyle w:val="ConsPlusNormal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30.03.2007 г. N 101 "О внесении изменений в постановление Губернатора Челябинской области от 09.08.2004 г. N 408";</w:t>
      </w:r>
    </w:p>
    <w:p w:rsidR="00B60FBC" w:rsidRDefault="00B60FBC">
      <w:pPr>
        <w:pStyle w:val="ConsPlusNormal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16.10.2008 г. N 341 "О внесении изменений в постановление Губернатора Челябинской области от 09.08.2004 г. N 408";</w:t>
      </w:r>
    </w:p>
    <w:p w:rsidR="00B60FBC" w:rsidRDefault="00B60FBC">
      <w:pPr>
        <w:pStyle w:val="ConsPlusNormal"/>
        <w:ind w:firstLine="540"/>
        <w:jc w:val="both"/>
      </w:pPr>
      <w:r>
        <w:t xml:space="preserve">8)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23.07.2009 г. N 182 "О внесении изменений в постановление Губернатора Челябинской области от 09.08.2004 г. N 408";</w:t>
      </w:r>
    </w:p>
    <w:p w:rsidR="00B60FBC" w:rsidRDefault="00B60FBC">
      <w:pPr>
        <w:pStyle w:val="ConsPlusNormal"/>
        <w:ind w:firstLine="540"/>
        <w:jc w:val="both"/>
      </w:pPr>
      <w:r>
        <w:t xml:space="preserve">9)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29.09.2009 г. N 252 "О внесении изменений в постановление Губернатора Челябинской области от 09.08.2004 г. N 408";</w:t>
      </w:r>
    </w:p>
    <w:p w:rsidR="00B60FBC" w:rsidRDefault="00B60FBC">
      <w:pPr>
        <w:pStyle w:val="ConsPlusNormal"/>
        <w:ind w:firstLine="540"/>
        <w:jc w:val="both"/>
      </w:pPr>
      <w:r>
        <w:t xml:space="preserve">10)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13.10.2009 г. N 268 "О внесении изменений в постановление Губернатора Челябинской области от 09.08.2004 г. N 408";</w:t>
      </w:r>
    </w:p>
    <w:p w:rsidR="00B60FBC" w:rsidRDefault="00B60FBC">
      <w:pPr>
        <w:pStyle w:val="ConsPlusNormal"/>
        <w:ind w:firstLine="540"/>
        <w:jc w:val="both"/>
      </w:pPr>
      <w:r>
        <w:t xml:space="preserve">11)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22.03.2010 г. N 85 "О внесении изменений в постановление Губернатора Челябинской области от 09.08.2004 г. N 408";</w:t>
      </w:r>
    </w:p>
    <w:p w:rsidR="00B60FBC" w:rsidRDefault="00B60FBC">
      <w:pPr>
        <w:pStyle w:val="ConsPlusNormal"/>
        <w:ind w:firstLine="540"/>
        <w:jc w:val="both"/>
      </w:pPr>
      <w:r>
        <w:t xml:space="preserve">12)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01.06.2010 г. N 103 "О внесении изменений в постановление Губернатора Челябинской области от 09.08.2004 г. N 408";</w:t>
      </w:r>
    </w:p>
    <w:p w:rsidR="00B60FBC" w:rsidRDefault="00B60FBC">
      <w:pPr>
        <w:pStyle w:val="ConsPlusNormal"/>
        <w:jc w:val="both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28.08.2015 N 236)</w:t>
      </w:r>
    </w:p>
    <w:p w:rsidR="00B60FBC" w:rsidRDefault="00B60FBC">
      <w:pPr>
        <w:pStyle w:val="ConsPlusNormal"/>
        <w:ind w:firstLine="540"/>
        <w:jc w:val="both"/>
      </w:pPr>
      <w:r>
        <w:t xml:space="preserve">13)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21.10.2010 г. N 321 "О внесении изменений в постановление Губернатора Челябинской области от 09.08.2004 г. N 408";</w:t>
      </w:r>
    </w:p>
    <w:p w:rsidR="00B60FBC" w:rsidRDefault="00B60FBC">
      <w:pPr>
        <w:pStyle w:val="ConsPlusNormal"/>
        <w:ind w:firstLine="540"/>
        <w:jc w:val="both"/>
      </w:pPr>
      <w:r>
        <w:t xml:space="preserve">14)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16.12.2010 г. N 421 "О внесении изменений в постановление Губернатора Челябинской области от 09.08.2004 г. N 408";</w:t>
      </w:r>
    </w:p>
    <w:p w:rsidR="00B60FBC" w:rsidRDefault="00B60FBC">
      <w:pPr>
        <w:pStyle w:val="ConsPlusNormal"/>
        <w:ind w:firstLine="540"/>
        <w:jc w:val="both"/>
      </w:pPr>
      <w:r>
        <w:t xml:space="preserve">15)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04.04.2011 г. N 121 "О внесении изменения в постановление Губернатора Челябинской области от 09.08.2004 г. N 408" (</w:t>
      </w:r>
      <w:proofErr w:type="spellStart"/>
      <w:r>
        <w:t>Южноуральская</w:t>
      </w:r>
      <w:proofErr w:type="spellEnd"/>
      <w:r>
        <w:t xml:space="preserve"> панорама, 13 апреля 2011 г., N 89, </w:t>
      </w:r>
      <w:proofErr w:type="spellStart"/>
      <w:r>
        <w:t>спецвыпуск</w:t>
      </w:r>
      <w:proofErr w:type="spellEnd"/>
      <w:r>
        <w:t xml:space="preserve"> N 26);</w:t>
      </w:r>
    </w:p>
    <w:p w:rsidR="00B60FBC" w:rsidRDefault="00B60FBC">
      <w:pPr>
        <w:pStyle w:val="ConsPlusNormal"/>
        <w:ind w:firstLine="540"/>
        <w:jc w:val="both"/>
      </w:pPr>
      <w:r>
        <w:t xml:space="preserve">16)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21.04.2011 г. N 148 "О внесении изменений в постановление Губернатора Челябинской области от 09.08.2004 г. N 408" (</w:t>
      </w:r>
      <w:proofErr w:type="spellStart"/>
      <w:r>
        <w:t>Южноуральская</w:t>
      </w:r>
      <w:proofErr w:type="spellEnd"/>
      <w:r>
        <w:t xml:space="preserve"> панорама, 28 апреля 2011 г., N 106, </w:t>
      </w:r>
      <w:proofErr w:type="spellStart"/>
      <w:r>
        <w:t>спецвыпуск</w:t>
      </w:r>
      <w:proofErr w:type="spellEnd"/>
      <w:r>
        <w:t xml:space="preserve"> N 32);</w:t>
      </w:r>
    </w:p>
    <w:p w:rsidR="00B60FBC" w:rsidRDefault="00B60FBC">
      <w:pPr>
        <w:pStyle w:val="ConsPlusNormal"/>
        <w:ind w:firstLine="540"/>
        <w:jc w:val="both"/>
      </w:pPr>
      <w:r>
        <w:t xml:space="preserve">17)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03.10.2011 г. N 361 "О внесении изменений в постановление Губернатора Челябинской области от 09.08.2004 г. N 408" (</w:t>
      </w:r>
      <w:proofErr w:type="spellStart"/>
      <w:r>
        <w:t>Южноуральская</w:t>
      </w:r>
      <w:proofErr w:type="spellEnd"/>
      <w:r>
        <w:t xml:space="preserve"> панорама, 27 октября 2011 г., N 262, </w:t>
      </w:r>
      <w:proofErr w:type="spellStart"/>
      <w:r>
        <w:t>спецвыпуск</w:t>
      </w:r>
      <w:proofErr w:type="spellEnd"/>
      <w:r>
        <w:t xml:space="preserve"> N 61);</w:t>
      </w:r>
    </w:p>
    <w:p w:rsidR="00B60FBC" w:rsidRDefault="00B60FBC">
      <w:pPr>
        <w:pStyle w:val="ConsPlusNormal"/>
        <w:ind w:firstLine="540"/>
        <w:jc w:val="both"/>
      </w:pPr>
      <w:r>
        <w:t xml:space="preserve">18)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03.02.2012 г. N 26 "О внесении изменения в постановление Губернатора Челябинской области от 09.08.2004 г. N 408" (</w:t>
      </w:r>
      <w:proofErr w:type="spellStart"/>
      <w:r>
        <w:t>Южноуральская</w:t>
      </w:r>
      <w:proofErr w:type="spellEnd"/>
      <w:r>
        <w:t xml:space="preserve"> панорама, 21 февраля 2012 г., N 22, </w:t>
      </w:r>
      <w:proofErr w:type="spellStart"/>
      <w:r>
        <w:t>спецвыпуск</w:t>
      </w:r>
      <w:proofErr w:type="spellEnd"/>
      <w:r>
        <w:t xml:space="preserve"> N 4);</w:t>
      </w:r>
    </w:p>
    <w:p w:rsidR="00B60FBC" w:rsidRDefault="00B60FBC">
      <w:pPr>
        <w:pStyle w:val="ConsPlusNormal"/>
        <w:ind w:firstLine="540"/>
        <w:jc w:val="both"/>
      </w:pPr>
      <w:r>
        <w:t xml:space="preserve">19)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07.03.2012 г. N 56 "О внесении изменения в постановление Губернатора Челябинской области от 09.08.2004 г. N 408" (</w:t>
      </w:r>
      <w:proofErr w:type="spellStart"/>
      <w:r>
        <w:t>Южноуральская</w:t>
      </w:r>
      <w:proofErr w:type="spellEnd"/>
      <w:r>
        <w:t xml:space="preserve"> панорама, 24 марта 2012 г., N 40, </w:t>
      </w:r>
      <w:proofErr w:type="spellStart"/>
      <w:r>
        <w:t>спецвыпуск</w:t>
      </w:r>
      <w:proofErr w:type="spellEnd"/>
      <w:r>
        <w:t xml:space="preserve"> N 8);</w:t>
      </w:r>
    </w:p>
    <w:p w:rsidR="00B60FBC" w:rsidRDefault="00B60FBC">
      <w:pPr>
        <w:pStyle w:val="ConsPlusNormal"/>
        <w:ind w:firstLine="540"/>
        <w:jc w:val="both"/>
      </w:pPr>
      <w:r>
        <w:t xml:space="preserve">20)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19.12.2012 г. N 374 "О внесении изменения в постановление Губернатора Челябинской области от 09.08.2004 г. N 408" (</w:t>
      </w:r>
      <w:proofErr w:type="spellStart"/>
      <w:r>
        <w:t>Южноуральская</w:t>
      </w:r>
      <w:proofErr w:type="spellEnd"/>
      <w:r>
        <w:t xml:space="preserve"> панорама, 29 декабря 2012 г., N 201, </w:t>
      </w:r>
      <w:proofErr w:type="spellStart"/>
      <w:r>
        <w:t>спецвыпуск</w:t>
      </w:r>
      <w:proofErr w:type="spellEnd"/>
      <w:r>
        <w:t xml:space="preserve"> N 49);</w:t>
      </w:r>
    </w:p>
    <w:p w:rsidR="00B60FBC" w:rsidRDefault="00B60FBC">
      <w:pPr>
        <w:pStyle w:val="ConsPlusNormal"/>
        <w:ind w:firstLine="540"/>
        <w:jc w:val="both"/>
      </w:pPr>
      <w:r>
        <w:t xml:space="preserve">21)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13.03.2013 г. N 67 "О внесении изменений в постановление Губернатора Челябинской области от 09.08.2004 г. N 408" (</w:t>
      </w:r>
      <w:proofErr w:type="spellStart"/>
      <w:r>
        <w:t>Южноуральская</w:t>
      </w:r>
      <w:proofErr w:type="spellEnd"/>
      <w:r>
        <w:t xml:space="preserve"> панорама, 14 марта 2013 г., N 36);</w:t>
      </w:r>
    </w:p>
    <w:p w:rsidR="00B60FBC" w:rsidRDefault="00B60FBC">
      <w:pPr>
        <w:pStyle w:val="ConsPlusNormal"/>
        <w:ind w:firstLine="540"/>
        <w:jc w:val="both"/>
      </w:pPr>
      <w:r>
        <w:t xml:space="preserve">22)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18.04.2013 г. N 110 "О внесении изменений в постановление Губернатора Челябинской области от 09.08.2004 г. N 408" (</w:t>
      </w:r>
      <w:proofErr w:type="spellStart"/>
      <w:r>
        <w:t>Южноуральская</w:t>
      </w:r>
      <w:proofErr w:type="spellEnd"/>
      <w:r>
        <w:t xml:space="preserve"> панорама, 18 мая 2013 г., N 73, </w:t>
      </w:r>
      <w:proofErr w:type="spellStart"/>
      <w:r>
        <w:t>спецвыпуск</w:t>
      </w:r>
      <w:proofErr w:type="spellEnd"/>
      <w:r>
        <w:t xml:space="preserve"> N 18);</w:t>
      </w:r>
    </w:p>
    <w:p w:rsidR="00B60FBC" w:rsidRDefault="00B60FBC">
      <w:pPr>
        <w:pStyle w:val="ConsPlusNormal"/>
        <w:ind w:firstLine="540"/>
        <w:jc w:val="both"/>
      </w:pPr>
      <w:r>
        <w:t xml:space="preserve">23)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02.07.2013 г. N 228 "О внесении изменения в постановление Губернатора Челябинской области от 09.08.2004 г. N 408" (</w:t>
      </w:r>
      <w:proofErr w:type="spellStart"/>
      <w:r>
        <w:t>Южноуральская</w:t>
      </w:r>
      <w:proofErr w:type="spellEnd"/>
      <w:r>
        <w:t xml:space="preserve"> панорама, 13 июля 2013 г., N 105, </w:t>
      </w:r>
      <w:proofErr w:type="spellStart"/>
      <w:r>
        <w:t>спецвыпуск</w:t>
      </w:r>
      <w:proofErr w:type="spellEnd"/>
      <w:r>
        <w:t xml:space="preserve"> N 25);</w:t>
      </w:r>
    </w:p>
    <w:p w:rsidR="00B60FBC" w:rsidRDefault="00B60FBC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28.08.2015 N 236)</w:t>
      </w:r>
    </w:p>
    <w:p w:rsidR="00B60FBC" w:rsidRDefault="00B60FBC">
      <w:pPr>
        <w:pStyle w:val="ConsPlusNormal"/>
        <w:ind w:firstLine="540"/>
        <w:jc w:val="both"/>
      </w:pPr>
      <w:r>
        <w:t xml:space="preserve">24)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02.09.2013 г. N 306 "О внесении изменений в постановление Губернатора Челябинской области от 09.08.2004 г. N 408" (</w:t>
      </w:r>
      <w:proofErr w:type="spellStart"/>
      <w:r>
        <w:t>Южноуральская</w:t>
      </w:r>
      <w:proofErr w:type="spellEnd"/>
      <w:r>
        <w:t xml:space="preserve"> панорама, 9 октября 2013 г., N 152, </w:t>
      </w:r>
      <w:proofErr w:type="spellStart"/>
      <w:r>
        <w:t>спецвыпуск</w:t>
      </w:r>
      <w:proofErr w:type="spellEnd"/>
      <w:r>
        <w:t xml:space="preserve"> N 35);</w:t>
      </w:r>
    </w:p>
    <w:p w:rsidR="00B60FBC" w:rsidRDefault="00B60FBC">
      <w:pPr>
        <w:pStyle w:val="ConsPlusNormal"/>
        <w:ind w:firstLine="540"/>
        <w:jc w:val="both"/>
      </w:pPr>
      <w:r>
        <w:t xml:space="preserve">25)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12.09.2013 г. N 313 "О внесении изменений в постановление Губернатора Челябинской области от 09.08.2004 г. N 408" (</w:t>
      </w:r>
      <w:proofErr w:type="spellStart"/>
      <w:r>
        <w:t>Южноуральская</w:t>
      </w:r>
      <w:proofErr w:type="spellEnd"/>
      <w:r>
        <w:t xml:space="preserve"> панорама, 19 сентября 2013 г., N 140);</w:t>
      </w:r>
    </w:p>
    <w:p w:rsidR="00B60FBC" w:rsidRDefault="00B60FBC">
      <w:pPr>
        <w:pStyle w:val="ConsPlusNormal"/>
        <w:ind w:firstLine="540"/>
        <w:jc w:val="both"/>
      </w:pPr>
      <w:r>
        <w:t xml:space="preserve">26)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Губернатора Челябинской области от 03.03.2014 г. N 239 "О внесении изменений в постановление Губернатора Челябинской области от 09.08.2004 г. N 408" (</w:t>
      </w:r>
      <w:proofErr w:type="spellStart"/>
      <w:r>
        <w:t>Южноуральская</w:t>
      </w:r>
      <w:proofErr w:type="spellEnd"/>
      <w:r>
        <w:t xml:space="preserve"> панорама, 20 марта 2014 г., N 37);</w:t>
      </w:r>
    </w:p>
    <w:p w:rsidR="00B60FBC" w:rsidRDefault="00B60FBC">
      <w:pPr>
        <w:pStyle w:val="ConsPlusNormal"/>
        <w:ind w:firstLine="540"/>
        <w:jc w:val="both"/>
      </w:pPr>
      <w:proofErr w:type="gramStart"/>
      <w:r>
        <w:t xml:space="preserve">27) </w:t>
      </w:r>
      <w:hyperlink r:id="rId42" w:history="1">
        <w:r>
          <w:rPr>
            <w:color w:val="0000FF"/>
          </w:rPr>
          <w:t>пункт 3</w:t>
        </w:r>
      </w:hyperlink>
      <w:r>
        <w:t xml:space="preserve"> постановления Губернатора Челябинской области от 15.05.2014 г. N 364 "О создании Главного управления "Государственная жилищная инспекция Челябинской области и внесении изменений в постановление Губернатора Челябинской области от 09.08.2004 г. N 408" (</w:t>
      </w:r>
      <w:proofErr w:type="spellStart"/>
      <w:r>
        <w:t>Южноуральская</w:t>
      </w:r>
      <w:proofErr w:type="spellEnd"/>
      <w:r>
        <w:t xml:space="preserve"> панорама, 27 мая 2014 г., N 75; 7 октября 2014 г., N 155, </w:t>
      </w:r>
      <w:proofErr w:type="spellStart"/>
      <w:r>
        <w:t>спецвыпуск</w:t>
      </w:r>
      <w:proofErr w:type="spellEnd"/>
      <w:r>
        <w:t xml:space="preserve"> N 42).</w:t>
      </w:r>
      <w:proofErr w:type="gramEnd"/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опубликованию.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ind w:firstLine="540"/>
        <w:jc w:val="both"/>
      </w:pPr>
      <w:r>
        <w:t>4. Настоящее постановление вступает в силу с 1 января 2015 г.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right"/>
      </w:pPr>
      <w:r>
        <w:t>Губернатор</w:t>
      </w:r>
    </w:p>
    <w:p w:rsidR="00B60FBC" w:rsidRDefault="00B60FBC">
      <w:pPr>
        <w:pStyle w:val="ConsPlusNormal"/>
        <w:jc w:val="right"/>
      </w:pPr>
      <w:r>
        <w:t>Челябинской области</w:t>
      </w:r>
    </w:p>
    <w:p w:rsidR="00B60FBC" w:rsidRDefault="00B60FBC">
      <w:pPr>
        <w:pStyle w:val="ConsPlusNormal"/>
        <w:jc w:val="right"/>
      </w:pPr>
      <w:r>
        <w:t>Б.А.ДУБРОВСКИЙ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right"/>
        <w:outlineLvl w:val="0"/>
      </w:pPr>
      <w:r>
        <w:t>Утверждено</w:t>
      </w:r>
    </w:p>
    <w:p w:rsidR="00B60FBC" w:rsidRDefault="00B60FBC">
      <w:pPr>
        <w:pStyle w:val="ConsPlusNormal"/>
        <w:jc w:val="right"/>
      </w:pPr>
      <w:r>
        <w:t>постановлением</w:t>
      </w:r>
    </w:p>
    <w:p w:rsidR="00B60FBC" w:rsidRDefault="00B60FBC">
      <w:pPr>
        <w:pStyle w:val="ConsPlusNormal"/>
        <w:jc w:val="right"/>
      </w:pPr>
      <w:r>
        <w:t>Губернатора</w:t>
      </w:r>
    </w:p>
    <w:p w:rsidR="00B60FBC" w:rsidRDefault="00B60FBC">
      <w:pPr>
        <w:pStyle w:val="ConsPlusNormal"/>
        <w:jc w:val="right"/>
      </w:pPr>
      <w:r>
        <w:t>Челябинской области</w:t>
      </w:r>
    </w:p>
    <w:p w:rsidR="00B60FBC" w:rsidRDefault="00B60FBC">
      <w:pPr>
        <w:pStyle w:val="ConsPlusNormal"/>
        <w:jc w:val="right"/>
      </w:pPr>
      <w:r>
        <w:t>от 29 декабря 2014 г. N 279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Title"/>
        <w:jc w:val="center"/>
      </w:pPr>
      <w:bookmarkStart w:id="0" w:name="P73"/>
      <w:bookmarkEnd w:id="0"/>
      <w:r>
        <w:t>Положение</w:t>
      </w:r>
    </w:p>
    <w:p w:rsidR="00B60FBC" w:rsidRDefault="00B60FBC">
      <w:pPr>
        <w:pStyle w:val="ConsPlusTitle"/>
        <w:jc w:val="center"/>
      </w:pPr>
      <w:r>
        <w:t>о Министерстве строительства и инфраструктуры</w:t>
      </w:r>
    </w:p>
    <w:p w:rsidR="00B60FBC" w:rsidRDefault="00B60FBC">
      <w:pPr>
        <w:pStyle w:val="ConsPlusTitle"/>
        <w:jc w:val="center"/>
      </w:pPr>
      <w:r>
        <w:t>Челябинской области</w:t>
      </w:r>
    </w:p>
    <w:p w:rsidR="00B60FBC" w:rsidRDefault="00B60FBC">
      <w:pPr>
        <w:pStyle w:val="ConsPlusNormal"/>
        <w:jc w:val="center"/>
      </w:pPr>
    </w:p>
    <w:p w:rsidR="00B60FBC" w:rsidRDefault="00B60FBC">
      <w:pPr>
        <w:pStyle w:val="ConsPlusNormal"/>
        <w:jc w:val="center"/>
      </w:pPr>
      <w:r>
        <w:t>Список изменяющих документов</w:t>
      </w:r>
    </w:p>
    <w:p w:rsidR="00B60FBC" w:rsidRDefault="00B60FBC">
      <w:pPr>
        <w:pStyle w:val="ConsPlusNormal"/>
        <w:jc w:val="center"/>
      </w:pPr>
      <w:proofErr w:type="gramStart"/>
      <w:r>
        <w:t>(в ред. Постановлений Губернатора Челябинской области</w:t>
      </w:r>
      <w:proofErr w:type="gramEnd"/>
    </w:p>
    <w:p w:rsidR="00B60FBC" w:rsidRDefault="00B60FBC">
      <w:pPr>
        <w:pStyle w:val="ConsPlusNormal"/>
        <w:jc w:val="center"/>
      </w:pPr>
      <w:r>
        <w:t xml:space="preserve">от 28.08.2015 </w:t>
      </w:r>
      <w:hyperlink r:id="rId43" w:history="1">
        <w:r>
          <w:rPr>
            <w:color w:val="0000FF"/>
          </w:rPr>
          <w:t>N 236</w:t>
        </w:r>
      </w:hyperlink>
      <w:r>
        <w:t xml:space="preserve">, от 14.12.2015 </w:t>
      </w:r>
      <w:hyperlink r:id="rId44" w:history="1">
        <w:r>
          <w:rPr>
            <w:color w:val="0000FF"/>
          </w:rPr>
          <w:t>N 325</w:t>
        </w:r>
      </w:hyperlink>
      <w:r>
        <w:t xml:space="preserve">, от 16.08.2016 </w:t>
      </w:r>
      <w:hyperlink r:id="rId45" w:history="1">
        <w:r>
          <w:rPr>
            <w:color w:val="0000FF"/>
          </w:rPr>
          <w:t>N 225</w:t>
        </w:r>
      </w:hyperlink>
      <w:r>
        <w:t>,</w:t>
      </w:r>
    </w:p>
    <w:p w:rsidR="00B60FBC" w:rsidRDefault="00B60FBC">
      <w:pPr>
        <w:pStyle w:val="ConsPlusNormal"/>
        <w:jc w:val="center"/>
      </w:pPr>
      <w:r>
        <w:t xml:space="preserve">от 15.09.2016 </w:t>
      </w:r>
      <w:hyperlink r:id="rId46" w:history="1">
        <w:r>
          <w:rPr>
            <w:color w:val="0000FF"/>
          </w:rPr>
          <w:t>N 251</w:t>
        </w:r>
      </w:hyperlink>
      <w:r>
        <w:t xml:space="preserve">, от 17.11.2016 </w:t>
      </w:r>
      <w:hyperlink r:id="rId47" w:history="1">
        <w:r>
          <w:rPr>
            <w:color w:val="0000FF"/>
          </w:rPr>
          <w:t>N 305</w:t>
        </w:r>
      </w:hyperlink>
      <w:r>
        <w:t xml:space="preserve">, от 09.03.2017 </w:t>
      </w:r>
      <w:hyperlink r:id="rId48" w:history="1">
        <w:r>
          <w:rPr>
            <w:color w:val="0000FF"/>
          </w:rPr>
          <w:t>N 52</w:t>
        </w:r>
      </w:hyperlink>
      <w:r>
        <w:t>)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center"/>
        <w:outlineLvl w:val="1"/>
      </w:pPr>
      <w:r>
        <w:t>I. Общие положения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ind w:firstLine="540"/>
        <w:jc w:val="both"/>
      </w:pPr>
      <w:r>
        <w:t>1. Министерство строительства и инфраструктуры Челябинской области (далее именуется - Министерство) является органом исполнительной власти Челябинской области.</w:t>
      </w:r>
    </w:p>
    <w:p w:rsidR="00B60FBC" w:rsidRDefault="00B60FBC">
      <w:pPr>
        <w:pStyle w:val="ConsPlusNormal"/>
        <w:ind w:firstLine="540"/>
        <w:jc w:val="both"/>
      </w:pPr>
      <w:r>
        <w:t xml:space="preserve">2. Министерство в своей деятельности руководствуется </w:t>
      </w:r>
      <w:hyperlink r:id="rId4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</w:t>
      </w:r>
      <w:hyperlink r:id="rId50" w:history="1">
        <w:r>
          <w:rPr>
            <w:color w:val="0000FF"/>
          </w:rPr>
          <w:t>Уставом</w:t>
        </w:r>
      </w:hyperlink>
      <w:r>
        <w:t xml:space="preserve"> (Основным Законом) Челябинской области, законами Челябинской области, другими нормативными правовыми актами Российской Федерации и Челябинской области, постановлениями и распоряжениями Губернатора Челябинской области и Правительства Челябинской области, а также настоящим Положением.</w:t>
      </w:r>
    </w:p>
    <w:p w:rsidR="00B60FBC" w:rsidRDefault="00B60FBC">
      <w:pPr>
        <w:pStyle w:val="ConsPlusNormal"/>
        <w:ind w:firstLine="540"/>
        <w:jc w:val="both"/>
      </w:pPr>
      <w:r>
        <w:t>3. Министерство осуществляет свою деятельность во взаимодействии с федеральными органами государственной власти, их территориальными органами, органами исполнительной власти Челябинской области, Законодательным Собранием Челябинской области, органами местного самоуправления муниципальных образований Челябинской области (далее именуются - органы местного самоуправления), предприятиями и организациями всех форм собственности, общественными и международными организациями и объединениями, физическими лицами.</w:t>
      </w:r>
    </w:p>
    <w:p w:rsidR="00B60FBC" w:rsidRDefault="00B60FBC">
      <w:pPr>
        <w:pStyle w:val="ConsPlusNormal"/>
        <w:ind w:firstLine="540"/>
        <w:jc w:val="both"/>
      </w:pPr>
      <w:r>
        <w:t>4. Министерство является юридическим лицом, имеет печать с изображением герба Челябинской области и со своим наименованием, а также другие необходимые для осуществления своей деятельности печати, штампы и соответствующие бланки, счета, открываемые в соответствии с действующим законодательством. Учредителем Министерства является Челябинская область.</w:t>
      </w:r>
    </w:p>
    <w:p w:rsidR="00B60FBC" w:rsidRDefault="00B60FBC">
      <w:pPr>
        <w:pStyle w:val="ConsPlusNormal"/>
        <w:ind w:firstLine="540"/>
        <w:jc w:val="both"/>
      </w:pPr>
      <w:r>
        <w:t>5. Министерство является правопреемником главного управления строительства и архитектуры Челябинской области, главного управления инженерного обеспечения (инфраструктуры) Челябинской области, главного управления дорожного хозяйства Челябинской области.</w:t>
      </w:r>
    </w:p>
    <w:p w:rsidR="00B60FBC" w:rsidRDefault="00B60FBC">
      <w:pPr>
        <w:pStyle w:val="ConsPlusNormal"/>
        <w:ind w:firstLine="540"/>
        <w:jc w:val="both"/>
      </w:pPr>
      <w:r>
        <w:t xml:space="preserve">6. Местонахождение и юридический адрес Министерства: 454048, Российская Федерация, Челябинская область, город Челябинск, ул. </w:t>
      </w:r>
      <w:proofErr w:type="spellStart"/>
      <w:r>
        <w:t>Елькина</w:t>
      </w:r>
      <w:proofErr w:type="spellEnd"/>
      <w:r>
        <w:t>, 77. Адрес официального сайта Министерства: www.minstroy74.ru (www.минстрой74.рф).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center"/>
        <w:outlineLvl w:val="1"/>
      </w:pPr>
      <w:r>
        <w:t>II. Основные задачи Министерства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ind w:firstLine="540"/>
        <w:jc w:val="both"/>
      </w:pPr>
      <w:r>
        <w:t>7. Основными задачами Министерства являются:</w:t>
      </w:r>
    </w:p>
    <w:p w:rsidR="00B60FBC" w:rsidRDefault="00B60FBC">
      <w:pPr>
        <w:pStyle w:val="ConsPlusNormal"/>
        <w:ind w:firstLine="540"/>
        <w:jc w:val="both"/>
      </w:pPr>
      <w:r>
        <w:t xml:space="preserve">1) разработка и реализация единой государственной политики Челябинской области в следующих подведомственных отраслях: строительство, архитектура, градостроительство, </w:t>
      </w:r>
      <w:r>
        <w:lastRenderedPageBreak/>
        <w:t>промышленность строительных материалов, коммунальная энергетика, газовое хозяйство, жилищно-коммунальное хозяйство;</w:t>
      </w:r>
    </w:p>
    <w:p w:rsidR="00B60FBC" w:rsidRDefault="00B60FBC">
      <w:pPr>
        <w:pStyle w:val="ConsPlusNormal"/>
        <w:ind w:firstLine="540"/>
        <w:jc w:val="both"/>
      </w:pPr>
      <w:r>
        <w:t>2) определение приоритетности направлений развития отраслей и организаций, находящихся в ведении Министерства;</w:t>
      </w:r>
    </w:p>
    <w:p w:rsidR="00B60FBC" w:rsidRDefault="00B60FBC">
      <w:pPr>
        <w:pStyle w:val="ConsPlusNormal"/>
        <w:ind w:firstLine="540"/>
        <w:jc w:val="both"/>
      </w:pPr>
      <w:r>
        <w:t xml:space="preserve">3) формирование и совершенствование правовых </w:t>
      </w:r>
      <w:proofErr w:type="gramStart"/>
      <w:r>
        <w:t>основ</w:t>
      </w:r>
      <w:proofErr w:type="gramEnd"/>
      <w:r>
        <w:t xml:space="preserve"> и обеспечение действенного строительного надзора для эффективного функционирования подведомственных отраслей;</w:t>
      </w:r>
    </w:p>
    <w:p w:rsidR="00B60FBC" w:rsidRDefault="00B60FBC">
      <w:pPr>
        <w:pStyle w:val="ConsPlusNormal"/>
        <w:ind w:firstLine="540"/>
        <w:jc w:val="both"/>
      </w:pPr>
      <w:r>
        <w:t>4) информационное обеспечение органов государственной власти Челябинской области, местного самоуправления, организаций и населения Челябинской области по вопросам, входящим в компетенцию Министерства;</w:t>
      </w:r>
    </w:p>
    <w:p w:rsidR="00B60FBC" w:rsidRDefault="00B60FBC">
      <w:pPr>
        <w:pStyle w:val="ConsPlusNormal"/>
        <w:ind w:firstLine="540"/>
        <w:jc w:val="both"/>
      </w:pPr>
      <w:r>
        <w:t>5) обеспечение развития конкуренции и инвестиционной привлекательности курируемых отраслей, повышение доступности услуг организаций, осуществляющих деятельность в курируемых Министерством отраслях.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center"/>
        <w:outlineLvl w:val="1"/>
      </w:pPr>
      <w:r>
        <w:t>III. Функции Министерства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ind w:firstLine="540"/>
        <w:jc w:val="both"/>
      </w:pPr>
      <w:r>
        <w:t>8. Министерство в соответствии с возложенными на него задачами осуществляет следующие функции:</w:t>
      </w:r>
    </w:p>
    <w:p w:rsidR="00B60FBC" w:rsidRDefault="00B60FBC">
      <w:pPr>
        <w:pStyle w:val="ConsPlusNormal"/>
        <w:ind w:firstLine="540"/>
        <w:jc w:val="both"/>
      </w:pPr>
      <w:r>
        <w:t>1) подготовка проектов законов и иных нормативных правовых актов Челябинской области по вопросам, входящим в компетенцию Министерства;</w:t>
      </w:r>
    </w:p>
    <w:p w:rsidR="00B60FBC" w:rsidRDefault="00B60FBC">
      <w:pPr>
        <w:pStyle w:val="ConsPlusNormal"/>
        <w:ind w:firstLine="540"/>
        <w:jc w:val="both"/>
      </w:pPr>
      <w:r>
        <w:t>2) разработка долгосрочных программ, перспективных и годовых прогнозов по подведомственным отраслям;</w:t>
      </w:r>
    </w:p>
    <w:p w:rsidR="00B60FBC" w:rsidRDefault="00B60FBC">
      <w:pPr>
        <w:pStyle w:val="ConsPlusNormal"/>
        <w:ind w:firstLine="540"/>
        <w:jc w:val="both"/>
      </w:pPr>
      <w:r>
        <w:t>3) участие в реализации государственных программ Российской Федерации, федеральных целевых программ, государственных программ Челябинской области, инвестиционных программ в подведомственных отраслях, в том числе по обеспечению жильем различных категорий населения;</w:t>
      </w:r>
    </w:p>
    <w:p w:rsidR="00B60FBC" w:rsidRDefault="00B60FBC">
      <w:pPr>
        <w:pStyle w:val="ConsPlusNormal"/>
        <w:ind w:firstLine="540"/>
        <w:jc w:val="both"/>
      </w:pPr>
      <w:r>
        <w:t>4) формирование перечня строек и объектов, финансируемых из областного бюджета;</w:t>
      </w:r>
    </w:p>
    <w:p w:rsidR="00B60FBC" w:rsidRDefault="00B60FBC">
      <w:pPr>
        <w:pStyle w:val="ConsPlusNormal"/>
        <w:ind w:firstLine="540"/>
        <w:jc w:val="both"/>
      </w:pPr>
      <w:r>
        <w:t>5) подготовка бюджетных заявок на получение ассигнований из федерального бюджета на финансирование объектов федеральной адресной инвестиционной программы;</w:t>
      </w:r>
    </w:p>
    <w:p w:rsidR="00B60FBC" w:rsidRDefault="00B60FBC">
      <w:pPr>
        <w:pStyle w:val="ConsPlusNormal"/>
        <w:ind w:firstLine="540"/>
        <w:jc w:val="both"/>
      </w:pPr>
      <w:r>
        <w:t>6) координация деятельности подведомственных государственных унитарных предприятий и государственных учреждений;</w:t>
      </w:r>
    </w:p>
    <w:p w:rsidR="00B60FBC" w:rsidRDefault="00B60FBC">
      <w:pPr>
        <w:pStyle w:val="ConsPlusNormal"/>
        <w:ind w:firstLine="540"/>
        <w:jc w:val="both"/>
      </w:pPr>
      <w:r>
        <w:t>7) организация и координация мероприятий по гражданской обороне, мобилизационная подготовка строительной отрасли, инженерной инфраструктуры Челябинской области;</w:t>
      </w:r>
    </w:p>
    <w:p w:rsidR="00B60FBC" w:rsidRDefault="00B60FBC">
      <w:pPr>
        <w:pStyle w:val="ConsPlusNormal"/>
        <w:ind w:firstLine="540"/>
        <w:jc w:val="both"/>
      </w:pPr>
      <w:r>
        <w:t>8) организация и проведение закупок товаров, работ, услуг для обеспечения государственных нужд Министерства в соответствии с действующим законодательством Российской Федерации;</w:t>
      </w:r>
    </w:p>
    <w:p w:rsidR="00B60FBC" w:rsidRDefault="00B60FBC">
      <w:pPr>
        <w:pStyle w:val="ConsPlusNormal"/>
        <w:ind w:firstLine="540"/>
        <w:jc w:val="both"/>
      </w:pPr>
      <w:r>
        <w:t xml:space="preserve">9) участие в организации и проведении выставок, ярмарок, совещаний, семинаров и конференций по направлениям своей деятельности, а также мероприятий, проводимых для популяризации эффективных и конкурентоспособных отечественных товаров промышленности строительных материалов, </w:t>
      </w:r>
      <w:proofErr w:type="spellStart"/>
      <w:r>
        <w:t>ресурсо</w:t>
      </w:r>
      <w:proofErr w:type="spellEnd"/>
      <w:r>
        <w:t>- и энергосберегающих технологий;</w:t>
      </w:r>
    </w:p>
    <w:p w:rsidR="00B60FBC" w:rsidRDefault="00B60FBC">
      <w:pPr>
        <w:pStyle w:val="ConsPlusNormal"/>
        <w:ind w:firstLine="540"/>
        <w:jc w:val="both"/>
      </w:pPr>
      <w:r>
        <w:t>10) осуществление функций главного распорядителя и получателя бюджетных средств, переданных на содержание Министерства и реализацию возложенных на Министерство функций;</w:t>
      </w:r>
    </w:p>
    <w:p w:rsidR="00B60FBC" w:rsidRDefault="00B60FBC">
      <w:pPr>
        <w:pStyle w:val="ConsPlusNormal"/>
        <w:ind w:firstLine="540"/>
        <w:jc w:val="both"/>
      </w:pPr>
      <w:r>
        <w:t>11) осуществление в случаях, установленных законодательством, функций государственного заказчика государственных программ Челябинской области, научно-технических и инновационных программ и проектов в сфере деятельности Министерства;</w:t>
      </w:r>
    </w:p>
    <w:p w:rsidR="00B60FBC" w:rsidRDefault="00B60FBC">
      <w:pPr>
        <w:pStyle w:val="ConsPlusNormal"/>
        <w:ind w:firstLine="540"/>
        <w:jc w:val="both"/>
      </w:pPr>
      <w:r>
        <w:t>12) участие в процессе формирования областного бюджета;</w:t>
      </w:r>
    </w:p>
    <w:p w:rsidR="00B60FBC" w:rsidRDefault="00B60FBC">
      <w:pPr>
        <w:pStyle w:val="ConsPlusNormal"/>
        <w:ind w:firstLine="540"/>
        <w:jc w:val="both"/>
      </w:pPr>
      <w:r>
        <w:t xml:space="preserve">13) организация процесса рационального использования выделяемых бюджетных средств и осуществление </w:t>
      </w:r>
      <w:proofErr w:type="gramStart"/>
      <w:r>
        <w:t>контроля за</w:t>
      </w:r>
      <w:proofErr w:type="gramEnd"/>
      <w:r>
        <w:t xml:space="preserve"> их целевым использованием в пределах своей компетенции;</w:t>
      </w:r>
    </w:p>
    <w:p w:rsidR="00B60FBC" w:rsidRDefault="00B60FBC">
      <w:pPr>
        <w:pStyle w:val="ConsPlusNormal"/>
        <w:ind w:firstLine="540"/>
        <w:jc w:val="both"/>
      </w:pPr>
      <w:r>
        <w:t>14) создание условий для информационного обеспечения юридических и физических лиц по вопросам, относящимся к компетенции Министерства;</w:t>
      </w:r>
    </w:p>
    <w:p w:rsidR="00B60FBC" w:rsidRDefault="00B60FBC">
      <w:pPr>
        <w:pStyle w:val="ConsPlusNormal"/>
        <w:ind w:firstLine="540"/>
        <w:jc w:val="both"/>
      </w:pPr>
      <w:r>
        <w:t>15) оказание методической помощи органам местного самоуправления и организациям по вопросам, относящимся к компетенции Министерства;</w:t>
      </w:r>
    </w:p>
    <w:p w:rsidR="00B60FBC" w:rsidRDefault="00B60FBC">
      <w:pPr>
        <w:pStyle w:val="ConsPlusNormal"/>
        <w:ind w:firstLine="540"/>
        <w:jc w:val="both"/>
      </w:pPr>
      <w:r>
        <w:t>16) представление Правительству Челябинской области сводной информации об итогах развития подведомственных отраслей;</w:t>
      </w:r>
    </w:p>
    <w:p w:rsidR="00B60FBC" w:rsidRDefault="00B60FBC">
      <w:pPr>
        <w:pStyle w:val="ConsPlusNormal"/>
        <w:ind w:firstLine="540"/>
        <w:jc w:val="both"/>
      </w:pPr>
      <w:r>
        <w:t>17) рассмотрение жалоб граждан и юридических лиц в пределах своей компетенции;</w:t>
      </w:r>
    </w:p>
    <w:p w:rsidR="00B60FBC" w:rsidRDefault="00B60FBC">
      <w:pPr>
        <w:pStyle w:val="ConsPlusNormal"/>
        <w:ind w:firstLine="540"/>
        <w:jc w:val="both"/>
      </w:pPr>
      <w:r>
        <w:lastRenderedPageBreak/>
        <w:t>18) организация научно-исследовательских работ и работ по внедрению результатов научно-исследовательской деятельности по программам развития подведомственных отраслей;</w:t>
      </w:r>
    </w:p>
    <w:p w:rsidR="00B60FBC" w:rsidRDefault="00B60FBC">
      <w:pPr>
        <w:pStyle w:val="ConsPlusNormal"/>
        <w:ind w:firstLine="540"/>
        <w:jc w:val="both"/>
      </w:pPr>
      <w:r>
        <w:t>19) обеспечение защиты сведений, составляющих государственную тайну и служебную тайну, в соответствии с возложенными задачами в пределах своей компетенции;</w:t>
      </w:r>
    </w:p>
    <w:p w:rsidR="00B60FBC" w:rsidRDefault="00B60FBC">
      <w:pPr>
        <w:pStyle w:val="ConsPlusNormal"/>
        <w:ind w:firstLine="540"/>
        <w:jc w:val="both"/>
      </w:pPr>
      <w:r>
        <w:t>20) осуществление в пределах своих полномочий мер по противодействию терроризму и экстремизму;</w:t>
      </w:r>
    </w:p>
    <w:p w:rsidR="00B60FBC" w:rsidRDefault="00B60FBC">
      <w:pPr>
        <w:pStyle w:val="ConsPlusNormal"/>
        <w:ind w:firstLine="540"/>
        <w:jc w:val="both"/>
      </w:pPr>
      <w:r>
        <w:t>21) осуществление в рамках своей компетенции производства по делам об административных правонарушениях в соответствии с законодательством Российской Федерации и Челябинской области;</w:t>
      </w:r>
    </w:p>
    <w:p w:rsidR="00B60FBC" w:rsidRDefault="00B60FBC">
      <w:pPr>
        <w:pStyle w:val="ConsPlusNormal"/>
        <w:ind w:firstLine="540"/>
        <w:jc w:val="both"/>
      </w:pPr>
      <w:r>
        <w:t>22) разработка механизма и совершенствование методики ценообразования, оптимизации структуры цен на продукцию в строительной отрасли с учетом действующего законодательства Российской Федерации;</w:t>
      </w:r>
    </w:p>
    <w:p w:rsidR="00B60FBC" w:rsidRDefault="00B60FBC">
      <w:pPr>
        <w:pStyle w:val="ConsPlusNormal"/>
        <w:ind w:firstLine="540"/>
        <w:jc w:val="both"/>
      </w:pPr>
      <w:r>
        <w:t>23) разработка механизмов государственной поддержки граждан Российской Федерации, проживающих в Челябинской области, нуждающихся в улучшении жилищных условий, предусматривающих предоставление безвозмездных субсидий на строительство и приобретение жилья, участие в развитии системы кредитования жилищного строительства и ипотечного жилищного кредитования населения Челябинской области;</w:t>
      </w:r>
    </w:p>
    <w:p w:rsidR="00B60FBC" w:rsidRDefault="00B60FBC">
      <w:pPr>
        <w:pStyle w:val="ConsPlusNormal"/>
        <w:ind w:firstLine="540"/>
        <w:jc w:val="both"/>
      </w:pPr>
      <w:r>
        <w:t xml:space="preserve">24) выдача разрешений (за исключением случаев, установленных </w:t>
      </w:r>
      <w:hyperlink r:id="rId51" w:history="1">
        <w:r>
          <w:rPr>
            <w:color w:val="0000FF"/>
          </w:rPr>
          <w:t>частями 5</w:t>
        </w:r>
      </w:hyperlink>
      <w:r>
        <w:t xml:space="preserve"> и </w:t>
      </w:r>
      <w:hyperlink r:id="rId52" w:history="1">
        <w:r>
          <w:rPr>
            <w:color w:val="0000FF"/>
          </w:rPr>
          <w:t>5.1 статьи 51</w:t>
        </w:r>
      </w:hyperlink>
      <w:r>
        <w:t xml:space="preserve"> Градостроительного кодекса Российской Федерации и другими федеральными законами):</w:t>
      </w:r>
    </w:p>
    <w:p w:rsidR="00B60FBC" w:rsidRDefault="00B60FBC">
      <w:pPr>
        <w:pStyle w:val="ConsPlusNormal"/>
        <w:ind w:firstLine="540"/>
        <w:jc w:val="both"/>
      </w:pPr>
      <w:r>
        <w:t xml:space="preserve">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строительства и </w:t>
      </w:r>
      <w:proofErr w:type="gramStart"/>
      <w:r>
        <w:t>реконструкции</w:t>
      </w:r>
      <w:proofErr w:type="gramEnd"/>
      <w:r>
        <w:t xml:space="preserve"> автомобильных дорог регионального или межмуниципального значения, а также частных автомобильных дорог;</w:t>
      </w:r>
    </w:p>
    <w:p w:rsidR="00B60FBC" w:rsidRDefault="00B60FBC">
      <w:pPr>
        <w:pStyle w:val="ConsPlusNormal"/>
        <w:ind w:firstLine="540"/>
        <w:jc w:val="both"/>
      </w:pPr>
      <w:r>
        <w:t xml:space="preserve">на ввод объекта капитального строительства в эксплуатацию в случае, если строительство объекта капитального строительства осуществлялось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строительства и </w:t>
      </w:r>
      <w:proofErr w:type="gramStart"/>
      <w:r>
        <w:t>реконструкции</w:t>
      </w:r>
      <w:proofErr w:type="gramEnd"/>
      <w:r>
        <w:t xml:space="preserve"> автомобильных дорог регионального или межмуниципального значения, а также частных автомобильных дорог;</w:t>
      </w:r>
    </w:p>
    <w:p w:rsidR="00B60FBC" w:rsidRDefault="00B60F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24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28.08.2015 N 236)</w:t>
      </w:r>
    </w:p>
    <w:p w:rsidR="00B60FBC" w:rsidRDefault="00B60FBC">
      <w:pPr>
        <w:pStyle w:val="ConsPlusNormal"/>
        <w:ind w:firstLine="540"/>
        <w:jc w:val="both"/>
      </w:pPr>
      <w:r>
        <w:t xml:space="preserve">25) осуществление государственного контроля (надзора) в области долевого строительства многоквартирных домов и (или) иных объектов недвижимости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B60FBC" w:rsidRDefault="00B60F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28.08.2015 N 236)</w:t>
      </w:r>
    </w:p>
    <w:p w:rsidR="00B60FBC" w:rsidRDefault="00B60FBC">
      <w:pPr>
        <w:pStyle w:val="ConsPlusNormal"/>
        <w:ind w:firstLine="540"/>
        <w:jc w:val="both"/>
      </w:pPr>
      <w:r>
        <w:t>26) организация подготовки и утверждения схемы территориального планирования Челябинской области;</w:t>
      </w:r>
    </w:p>
    <w:p w:rsidR="00B60FBC" w:rsidRDefault="00B60FBC">
      <w:pPr>
        <w:pStyle w:val="ConsPlusNormal"/>
        <w:ind w:firstLine="540"/>
        <w:jc w:val="both"/>
      </w:pPr>
      <w:r>
        <w:t xml:space="preserve">27) осуществление полномочий в области </w:t>
      </w:r>
      <w:proofErr w:type="gramStart"/>
      <w:r>
        <w:t>контроля за</w:t>
      </w:r>
      <w:proofErr w:type="gramEnd"/>
      <w:r>
        <w:t xml:space="preserve"> соблюдением органами местного самоуправления Челябинской области законодательства о градостроительной деятельности;</w:t>
      </w:r>
    </w:p>
    <w:p w:rsidR="00B60FBC" w:rsidRDefault="00B60FBC">
      <w:pPr>
        <w:pStyle w:val="ConsPlusNormal"/>
        <w:ind w:firstLine="540"/>
        <w:jc w:val="both"/>
      </w:pPr>
      <w:r>
        <w:t>28) рассмотрение споров, возникающих при осуществлении градостроительной деятельности по вопросам, входящим в компетенцию Министерства;</w:t>
      </w:r>
    </w:p>
    <w:p w:rsidR="00B60FBC" w:rsidRDefault="00B60FBC">
      <w:pPr>
        <w:pStyle w:val="ConsPlusNormal"/>
        <w:ind w:firstLine="540"/>
        <w:jc w:val="both"/>
      </w:pPr>
      <w:r>
        <w:t>29) организация подготовки и утверждения региональных нормативов градостроительного проектирования;</w:t>
      </w:r>
    </w:p>
    <w:p w:rsidR="00B60FBC" w:rsidRDefault="00B60FBC">
      <w:pPr>
        <w:pStyle w:val="ConsPlusNormal"/>
        <w:ind w:firstLine="540"/>
        <w:jc w:val="both"/>
      </w:pPr>
      <w:proofErr w:type="gramStart"/>
      <w:r>
        <w:t xml:space="preserve">30) включение не позднее 31 декабря 2016 года в границы населенных пунктов или исключение из границ населенных пунктов земельных участков, находящихся в федеральной собственности, и земельных участков Федерального фонда содействия развитию жилищного строительства (далее именуются - земельные участки) для обеспечения использования в целях, установленных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24 июля 2008 года N 161-ФЗ "О содействии развитию жилищного строительства", и установление или</w:t>
      </w:r>
      <w:proofErr w:type="gramEnd"/>
      <w:r>
        <w:t xml:space="preserve"> изменение видов разрешенного использования </w:t>
      </w:r>
      <w:r>
        <w:lastRenderedPageBreak/>
        <w:t>земельных участков;</w:t>
      </w:r>
    </w:p>
    <w:p w:rsidR="00B60FBC" w:rsidRDefault="00B60FBC">
      <w:pPr>
        <w:pStyle w:val="ConsPlusNormal"/>
        <w:ind w:firstLine="540"/>
        <w:jc w:val="both"/>
      </w:pPr>
      <w:r>
        <w:t xml:space="preserve">31) осуществление регионального государственного строительного надзора в случаях, предусмотренных Градостроительным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B60FBC" w:rsidRDefault="00B60F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28.08.2015 N 236)</w:t>
      </w:r>
    </w:p>
    <w:p w:rsidR="00B60FBC" w:rsidRDefault="00B60FBC">
      <w:pPr>
        <w:pStyle w:val="ConsPlusNormal"/>
        <w:ind w:firstLine="540"/>
        <w:jc w:val="both"/>
      </w:pPr>
      <w:r>
        <w:t>32) создание технической комиссии для установления причин нарушения законодательства градостроительной деятельности;</w:t>
      </w:r>
    </w:p>
    <w:p w:rsidR="00B60FBC" w:rsidRDefault="00B60FBC">
      <w:pPr>
        <w:pStyle w:val="ConsPlusNormal"/>
        <w:ind w:firstLine="540"/>
        <w:jc w:val="both"/>
      </w:pPr>
      <w:r>
        <w:t>33) согласование графиков перевода потребителей газа на резервные виды топлива при похолодании, а также графиков ограничения снабжения газом потребителей в случаях, предусмотренных законодательством, в части поставки газа для коммунально-бытовых нужд и нужд населения Челябинской области;</w:t>
      </w:r>
    </w:p>
    <w:p w:rsidR="00B60FBC" w:rsidRDefault="00B60FBC">
      <w:pPr>
        <w:pStyle w:val="ConsPlusNormal"/>
        <w:ind w:firstLine="540"/>
        <w:jc w:val="both"/>
      </w:pPr>
      <w:r>
        <w:t>34) согласование графиков ограничения и временного отключения электрической энергии в части снабжения электроэнергией населения и социальной сферы Челябинской области;</w:t>
      </w:r>
    </w:p>
    <w:p w:rsidR="00B60FBC" w:rsidRDefault="00B60FBC">
      <w:pPr>
        <w:pStyle w:val="ConsPlusNormal"/>
        <w:ind w:firstLine="540"/>
        <w:jc w:val="both"/>
      </w:pPr>
      <w:r>
        <w:t>35) согласование лимитов потребления топливно-энергетических ресурсов для бюджетных потребителей;</w:t>
      </w:r>
    </w:p>
    <w:p w:rsidR="00B60FBC" w:rsidRDefault="00B60FBC">
      <w:pPr>
        <w:pStyle w:val="ConsPlusNormal"/>
        <w:ind w:firstLine="540"/>
        <w:jc w:val="both"/>
      </w:pPr>
      <w:r>
        <w:t>36) определение стратегии развития коммунальной энергетики и газового хозяйства Челябинской области, организация разработки и выполнения перспективных и годовых планов развития коммунального энергетического хозяйства, энергообеспечения населения и социальной сферы Челябинской области;</w:t>
      </w:r>
    </w:p>
    <w:p w:rsidR="00B60FBC" w:rsidRDefault="00B60FBC">
      <w:pPr>
        <w:pStyle w:val="ConsPlusNormal"/>
        <w:ind w:firstLine="540"/>
        <w:jc w:val="both"/>
      </w:pPr>
      <w:r>
        <w:t xml:space="preserve">37) организация </w:t>
      </w:r>
      <w:proofErr w:type="gramStart"/>
      <w:r>
        <w:t>контроля за</w:t>
      </w:r>
      <w:proofErr w:type="gramEnd"/>
      <w:r>
        <w:t xml:space="preserve"> подготовкой объектов жилищно-коммунального хозяйства Челябинской области к отопительному периоду;</w:t>
      </w:r>
    </w:p>
    <w:p w:rsidR="00B60FBC" w:rsidRDefault="00B60FBC">
      <w:pPr>
        <w:pStyle w:val="ConsPlusNormal"/>
        <w:ind w:firstLine="540"/>
        <w:jc w:val="both"/>
      </w:pPr>
      <w:r>
        <w:t>38) организация внедрения комплексных мер энергосбережения на объектах инженерной инфраструктуры в жилищно-коммунальном хозяйстве Челябинской области;</w:t>
      </w:r>
    </w:p>
    <w:p w:rsidR="00B60FBC" w:rsidRDefault="00B60FBC">
      <w:pPr>
        <w:pStyle w:val="ConsPlusNormal"/>
        <w:ind w:firstLine="540"/>
        <w:jc w:val="both"/>
      </w:pPr>
      <w:r>
        <w:t xml:space="preserve">39) </w:t>
      </w:r>
      <w:proofErr w:type="gramStart"/>
      <w:r>
        <w:t>контроль за</w:t>
      </w:r>
      <w:proofErr w:type="gramEnd"/>
      <w:r>
        <w:t xml:space="preserve"> реализацией государственных программ Челябинской области в области энергосбережения и повышения энергетической эффективности;</w:t>
      </w:r>
    </w:p>
    <w:p w:rsidR="00B60FBC" w:rsidRDefault="00B60FBC">
      <w:pPr>
        <w:pStyle w:val="ConsPlusNormal"/>
        <w:ind w:firstLine="540"/>
        <w:jc w:val="both"/>
      </w:pPr>
      <w:r>
        <w:t>40)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B60FBC" w:rsidRDefault="00B60FBC">
      <w:pPr>
        <w:pStyle w:val="ConsPlusNormal"/>
        <w:ind w:firstLine="540"/>
        <w:jc w:val="both"/>
      </w:pPr>
      <w:r>
        <w:t>41)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государственной программой Челябинской области в области энергосбережения и повышения энергетической эффективности;</w:t>
      </w:r>
    </w:p>
    <w:p w:rsidR="00B60FBC" w:rsidRDefault="00B60FBC">
      <w:pPr>
        <w:pStyle w:val="ConsPlusNormal"/>
        <w:ind w:firstLine="540"/>
        <w:jc w:val="both"/>
      </w:pPr>
      <w:r>
        <w:t xml:space="preserve">42) координация мероприятий по энергосбережению и повышению энергетической эффективности и </w:t>
      </w:r>
      <w:proofErr w:type="gramStart"/>
      <w:r>
        <w:t>контроль за</w:t>
      </w:r>
      <w:proofErr w:type="gramEnd"/>
      <w:r>
        <w:t xml:space="preserve"> их проведением бюджетными учреждениями, государственными унитарными предприятиями;</w:t>
      </w:r>
    </w:p>
    <w:p w:rsidR="00B60FBC" w:rsidRDefault="00B60FBC">
      <w:pPr>
        <w:pStyle w:val="ConsPlusNormal"/>
        <w:ind w:firstLine="540"/>
        <w:jc w:val="both"/>
      </w:pPr>
      <w:r>
        <w:t xml:space="preserve">43) принятие решений об утверждении границ охранных зон газораспределительных сетей и наложении ограничений (обременений) на входящие в них земельные участки, указанные в </w:t>
      </w:r>
      <w:hyperlink r:id="rId59" w:history="1">
        <w:r>
          <w:rPr>
            <w:color w:val="0000FF"/>
          </w:rPr>
          <w:t>пунктах 14</w:t>
        </w:r>
      </w:hyperlink>
      <w:r>
        <w:t xml:space="preserve">, </w:t>
      </w:r>
      <w:hyperlink r:id="rId60" w:history="1">
        <w:r>
          <w:rPr>
            <w:color w:val="0000FF"/>
          </w:rPr>
          <w:t>15</w:t>
        </w:r>
      </w:hyperlink>
      <w:r>
        <w:t xml:space="preserve"> и </w:t>
      </w:r>
      <w:hyperlink r:id="rId61" w:history="1">
        <w:r>
          <w:rPr>
            <w:color w:val="0000FF"/>
          </w:rPr>
          <w:t>16</w:t>
        </w:r>
      </w:hyperlink>
      <w:r>
        <w:t xml:space="preserve"> Правил охраны газораспределительных сетей, утвержденных постановлением Правительства Российской Федерации от 20 ноября 2000 г. N 878 "Об утверждении Правил охраны газораспределительных сетей";</w:t>
      </w:r>
    </w:p>
    <w:p w:rsidR="00B60FBC" w:rsidRDefault="00B60FBC">
      <w:pPr>
        <w:pStyle w:val="ConsPlusNormal"/>
        <w:ind w:firstLine="540"/>
        <w:jc w:val="both"/>
      </w:pPr>
      <w:r>
        <w:t xml:space="preserve">44) осуществление функций уполномоченного органа исполнительной власти Челябинской области в сфере обеспечения своевременного проведения капитального ремонта общего имущества в многоквартирных домах, предусмотренных </w:t>
      </w:r>
      <w:hyperlink r:id="rId62" w:history="1">
        <w:r>
          <w:rPr>
            <w:color w:val="0000FF"/>
          </w:rPr>
          <w:t>Законом</w:t>
        </w:r>
      </w:hyperlink>
      <w:r>
        <w:t xml:space="preserve"> Челябинской области от 27.06.2013 г. N 512-ЗО "Об организации проведения капитального ремонта общего имущества в многоквартирных домах, расположенных на территории Челябинской области";</w:t>
      </w:r>
    </w:p>
    <w:p w:rsidR="00B60FBC" w:rsidRDefault="00B60FBC">
      <w:pPr>
        <w:pStyle w:val="ConsPlusNormal"/>
        <w:ind w:firstLine="540"/>
        <w:jc w:val="both"/>
      </w:pPr>
      <w:r>
        <w:t>44-1) формирование и ведение реестров многоквартирных домов и жилых домов, признанных аварийными;</w:t>
      </w:r>
    </w:p>
    <w:p w:rsidR="00B60FBC" w:rsidRDefault="00B60F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44-1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14.12.2015 N 325)</w:t>
      </w:r>
    </w:p>
    <w:p w:rsidR="00B60FBC" w:rsidRDefault="00B60FBC">
      <w:pPr>
        <w:pStyle w:val="ConsPlusNormal"/>
        <w:ind w:firstLine="540"/>
        <w:jc w:val="both"/>
      </w:pPr>
      <w:r>
        <w:t>44-2) формирование и ведение реестра квалифицированных подрядных организаций для выполнения работ по капитальному ремонту общего имущества в многоквартирных домах;</w:t>
      </w:r>
    </w:p>
    <w:p w:rsidR="00B60FBC" w:rsidRDefault="00B60F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44-2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16.08.2016 N 225)</w:t>
      </w:r>
    </w:p>
    <w:p w:rsidR="00B60FBC" w:rsidRDefault="00B60FBC">
      <w:pPr>
        <w:pStyle w:val="ConsPlusNormal"/>
        <w:ind w:firstLine="540"/>
        <w:jc w:val="both"/>
      </w:pPr>
      <w:r>
        <w:t xml:space="preserve">44-3) создание межведомственной комиссии для оценки и обследования помещений жилищного фонда Челябинской области в целях признания помещения жилым помещением, жилого помещения пригодным (непригодным) для проживания и многоквартирного дома </w:t>
      </w:r>
      <w:r>
        <w:lastRenderedPageBreak/>
        <w:t>аварийным и подлежащим сносу или реконструкции;</w:t>
      </w:r>
    </w:p>
    <w:p w:rsidR="00B60FBC" w:rsidRDefault="00B60F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44-3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15.09.2016 N 251)</w:t>
      </w:r>
    </w:p>
    <w:p w:rsidR="00B60FBC" w:rsidRDefault="00B60FBC">
      <w:pPr>
        <w:pStyle w:val="ConsPlusNormal"/>
        <w:ind w:firstLine="540"/>
        <w:jc w:val="both"/>
      </w:pPr>
      <w:r>
        <w:t>44-4) осуществление согласования в установленном порядке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Челябинской области или собственности муниципальных образований Челябинской области, и вносимых в нее изменений;</w:t>
      </w:r>
    </w:p>
    <w:p w:rsidR="00B60FBC" w:rsidRDefault="00B60FB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44-4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09.03.2017 N 52)</w:t>
      </w:r>
    </w:p>
    <w:p w:rsidR="00B60FBC" w:rsidRDefault="00B60FBC">
      <w:pPr>
        <w:pStyle w:val="ConsPlusNormal"/>
        <w:ind w:firstLine="540"/>
        <w:jc w:val="both"/>
      </w:pPr>
      <w:r>
        <w:t>45) осуществление иных функций, установленных действующим законодательством.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center"/>
        <w:outlineLvl w:val="1"/>
      </w:pPr>
      <w:r>
        <w:t>IV. Права и обязанности Министерства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ind w:firstLine="540"/>
        <w:jc w:val="both"/>
      </w:pPr>
      <w:r>
        <w:t>9. Министерство для осуществления возложенных на него функций имеет право:</w:t>
      </w:r>
    </w:p>
    <w:p w:rsidR="00B60FBC" w:rsidRDefault="00B60FBC">
      <w:pPr>
        <w:pStyle w:val="ConsPlusNormal"/>
        <w:ind w:firstLine="540"/>
        <w:jc w:val="both"/>
      </w:pPr>
      <w:r>
        <w:t>1) разрабатывать и вносить Губернатору Челябинской области, Правительству Челябинской области проекты законов, постановлений и распоряжений по вопросам, входящим в компетенцию Министерства;</w:t>
      </w:r>
    </w:p>
    <w:p w:rsidR="00B60FBC" w:rsidRDefault="00B60FBC">
      <w:pPr>
        <w:pStyle w:val="ConsPlusNormal"/>
        <w:ind w:firstLine="540"/>
        <w:jc w:val="both"/>
      </w:pPr>
      <w:r>
        <w:t>2) проводить экспертизу стоимости проектно-изыскательских работ;</w:t>
      </w:r>
    </w:p>
    <w:p w:rsidR="00B60FBC" w:rsidRDefault="00B60FBC">
      <w:pPr>
        <w:pStyle w:val="ConsPlusNormal"/>
        <w:ind w:firstLine="540"/>
        <w:jc w:val="both"/>
      </w:pPr>
      <w:r>
        <w:t>3) утверждать территориальные стандарты, сметные нормы и единичные расценки на работы, отсутствующие в территориальной сметно-нормативной базе ценообразования в строительстве, нормы и правила по вопросам, входящим в компетенцию Министерства;</w:t>
      </w:r>
    </w:p>
    <w:p w:rsidR="00B60FBC" w:rsidRDefault="00B60FBC">
      <w:pPr>
        <w:pStyle w:val="ConsPlusNormal"/>
        <w:ind w:firstLine="540"/>
        <w:jc w:val="both"/>
      </w:pPr>
      <w:r>
        <w:t>4) издавать приказы, инструкции и иные акты, связанные с деятельностью Министерства, по вопросам, входящим в компетенцию Министерства;</w:t>
      </w:r>
    </w:p>
    <w:p w:rsidR="00B60FBC" w:rsidRDefault="00B60FBC">
      <w:pPr>
        <w:pStyle w:val="ConsPlusNormal"/>
        <w:ind w:firstLine="540"/>
        <w:jc w:val="both"/>
      </w:pPr>
      <w:r>
        <w:t>5) запрашивать и получать в установленном законодательством порядке у органов исполнительной власти Челябинской области, органов местного самоуправления и организаций информацию, необходимую для выполнения возложенных на него функций, кроме сведений, не подлежащих передаче в соответствии с действующим законодательством;</w:t>
      </w:r>
    </w:p>
    <w:p w:rsidR="00B60FBC" w:rsidRDefault="00B60FBC">
      <w:pPr>
        <w:pStyle w:val="ConsPlusNormal"/>
        <w:ind w:firstLine="540"/>
        <w:jc w:val="both"/>
      </w:pPr>
      <w:r>
        <w:t>6) привлекать в установленном порядке, в том числе на договорной основе, для экспертизы и разработки проектов инвестиционных программ в подведомственных отраслях и решения иных вопросов, относящихся к компетенции Министерства, научно-исследовательские, технологические, образовательные и проектно-конструкторские организации и другие организации и учреждения;</w:t>
      </w:r>
    </w:p>
    <w:p w:rsidR="00B60FBC" w:rsidRDefault="00B60FBC">
      <w:pPr>
        <w:pStyle w:val="ConsPlusNormal"/>
        <w:ind w:firstLine="540"/>
        <w:jc w:val="both"/>
      </w:pPr>
      <w:r>
        <w:t>7) создавать отраслевые технические советы для реализации возложенных на Министерство функций;</w:t>
      </w:r>
    </w:p>
    <w:p w:rsidR="00B60FBC" w:rsidRDefault="00B60FBC">
      <w:pPr>
        <w:pStyle w:val="ConsPlusNormal"/>
        <w:ind w:firstLine="540"/>
        <w:jc w:val="both"/>
      </w:pPr>
      <w:r>
        <w:t>8) созывать в установленном порядке совещания по вопросам, входящим в компетенцию Министерства, с привлечением руководителей и специалистов других органов исполнительной власти, организаций Челябинской области;</w:t>
      </w:r>
    </w:p>
    <w:p w:rsidR="00B60FBC" w:rsidRDefault="00B60FBC">
      <w:pPr>
        <w:pStyle w:val="ConsPlusNormal"/>
        <w:ind w:firstLine="540"/>
        <w:jc w:val="both"/>
      </w:pPr>
      <w:r>
        <w:t>9) согласовывать учредительные документы подведомственных областных государственных унитарных предприятий, государственных учреждений;</w:t>
      </w:r>
    </w:p>
    <w:p w:rsidR="00B60FBC" w:rsidRDefault="00B60FBC">
      <w:pPr>
        <w:pStyle w:val="ConsPlusNormal"/>
        <w:ind w:firstLine="540"/>
        <w:jc w:val="both"/>
      </w:pPr>
      <w:r>
        <w:t>10) вносить предложения в Правительство Челябинской области о создании, реорганизации, ликвидации областных государственных унитарных предприятий, областных государственных учреждений, об участии Челябинской области в открытых (публичных) акционерных обществах;</w:t>
      </w:r>
    </w:p>
    <w:p w:rsidR="00B60FBC" w:rsidRDefault="00B60FBC">
      <w:pPr>
        <w:pStyle w:val="ConsPlusNormal"/>
        <w:ind w:firstLine="540"/>
        <w:jc w:val="both"/>
      </w:pPr>
      <w:r>
        <w:t>11) создавать в установленном порядке комиссии по чрезвычайным ситуациям и временные оперативные группы по ликвидации их последствий;</w:t>
      </w:r>
    </w:p>
    <w:p w:rsidR="00B60FBC" w:rsidRDefault="00B60FBC">
      <w:pPr>
        <w:pStyle w:val="ConsPlusNormal"/>
        <w:ind w:firstLine="540"/>
        <w:jc w:val="both"/>
      </w:pPr>
      <w:r>
        <w:t xml:space="preserve">12) выдавать в установленном порядке предписания об устранении нарушений законов, государственных стандартов, технических условий. </w:t>
      </w:r>
      <w:proofErr w:type="gramStart"/>
      <w:r>
        <w:t>В случае их неисполнения составлять протоколы в порядке, установленном административным законодательством;</w:t>
      </w:r>
      <w:proofErr w:type="gramEnd"/>
    </w:p>
    <w:p w:rsidR="00B60FBC" w:rsidRDefault="00B60FBC">
      <w:pPr>
        <w:pStyle w:val="ConsPlusNormal"/>
        <w:ind w:firstLine="540"/>
        <w:jc w:val="both"/>
      </w:pPr>
      <w:r>
        <w:t>13) применять в порядке, установленном законодательством Российской Федерации, санкции за выявленные нарушения обязательных требований нормативных документов в области строительства, архитектуры и градостроительства;</w:t>
      </w:r>
    </w:p>
    <w:p w:rsidR="00B60FBC" w:rsidRDefault="00B60FBC">
      <w:pPr>
        <w:pStyle w:val="ConsPlusNormal"/>
        <w:ind w:firstLine="540"/>
        <w:jc w:val="both"/>
      </w:pPr>
      <w:r>
        <w:t>14) быть истцом и ответчиком в судах, представлять интересы в государственных, муниципальных и других органах в целях реализации возложенных функций и задач;</w:t>
      </w:r>
    </w:p>
    <w:p w:rsidR="00B60FBC" w:rsidRDefault="00B60FBC">
      <w:pPr>
        <w:pStyle w:val="ConsPlusNormal"/>
        <w:ind w:firstLine="540"/>
        <w:jc w:val="both"/>
      </w:pPr>
      <w:r>
        <w:t>15) проводить проверки соблюдения юридическими, должностными и физическими лицами требований законодательства Российской Федерации, нормативных правовых актов, норм и правил в установленной сфере деятельности;</w:t>
      </w:r>
    </w:p>
    <w:p w:rsidR="00B60FBC" w:rsidRDefault="00B60FBC">
      <w:pPr>
        <w:pStyle w:val="ConsPlusNormal"/>
        <w:ind w:firstLine="540"/>
        <w:jc w:val="both"/>
      </w:pPr>
      <w:r>
        <w:t xml:space="preserve">16) осуществлять </w:t>
      </w:r>
      <w:proofErr w:type="gramStart"/>
      <w:r>
        <w:t>контроль за</w:t>
      </w:r>
      <w:proofErr w:type="gramEnd"/>
      <w:r>
        <w:t xml:space="preserve"> целевым использованием застройщиком денежных средств, </w:t>
      </w:r>
      <w:r>
        <w:lastRenderedPageBreak/>
        <w:t>уплачиваемых участниками долевого строительства по договору, для строительства (создания) многоквартирных домов и (или) иных объектов недвижимости в соответствии с законодательством Российской Федерации о долевом строительстве многоквартирных домов и иных объектов недвижимости;</w:t>
      </w:r>
    </w:p>
    <w:p w:rsidR="00B60FBC" w:rsidRDefault="00B60FBC">
      <w:pPr>
        <w:pStyle w:val="ConsPlusNormal"/>
        <w:ind w:firstLine="540"/>
        <w:jc w:val="both"/>
      </w:pPr>
      <w:r>
        <w:t xml:space="preserve">17) осуществлять </w:t>
      </w:r>
      <w:proofErr w:type="gramStart"/>
      <w:r>
        <w:t>контроль за</w:t>
      </w:r>
      <w:proofErr w:type="gramEnd"/>
      <w:r>
        <w:t xml:space="preserve"> деятельностью застройщиков,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недвижимости;</w:t>
      </w:r>
    </w:p>
    <w:p w:rsidR="00B60FBC" w:rsidRDefault="00B60FBC">
      <w:pPr>
        <w:pStyle w:val="ConsPlusNormal"/>
        <w:ind w:firstLine="540"/>
        <w:jc w:val="both"/>
      </w:pPr>
      <w:r>
        <w:t>18) обращаться в суд с заявлениями в защиту прав и законных интересов участников долевого строительства;</w:t>
      </w:r>
    </w:p>
    <w:p w:rsidR="00B60FBC" w:rsidRDefault="00B60FBC">
      <w:pPr>
        <w:pStyle w:val="ConsPlusNormal"/>
        <w:ind w:firstLine="540"/>
        <w:jc w:val="both"/>
      </w:pPr>
      <w:r>
        <w:t>19) осуществлять другие права и полномочия, делегированные Министерству Губернатором Челябинской области и Правительством Челябинской области.</w:t>
      </w:r>
    </w:p>
    <w:p w:rsidR="00B60FBC" w:rsidRDefault="00B60FBC">
      <w:pPr>
        <w:pStyle w:val="ConsPlusNormal"/>
        <w:ind w:firstLine="540"/>
        <w:jc w:val="both"/>
      </w:pPr>
      <w:r>
        <w:t>10. Министерство обязано:</w:t>
      </w:r>
    </w:p>
    <w:p w:rsidR="00B60FBC" w:rsidRDefault="00B60FBC">
      <w:pPr>
        <w:pStyle w:val="ConsPlusNormal"/>
        <w:ind w:firstLine="540"/>
        <w:jc w:val="both"/>
      </w:pPr>
      <w:r>
        <w:t>1) осуществлять свою деятельность в соответствии с нормативными правовыми актами Российской Федерации и Челябинской области;</w:t>
      </w:r>
    </w:p>
    <w:p w:rsidR="00B60FBC" w:rsidRDefault="00B60FBC">
      <w:pPr>
        <w:pStyle w:val="ConsPlusNormal"/>
        <w:ind w:firstLine="540"/>
        <w:jc w:val="both"/>
      </w:pPr>
      <w:r>
        <w:t>2) в установленные сроки выполнять поручения Губернатора Челябинской области, заместителя Губернатора Челябинской области, координирующего данные сферы деятельности;</w:t>
      </w:r>
    </w:p>
    <w:p w:rsidR="00B60FBC" w:rsidRDefault="00B60FBC">
      <w:pPr>
        <w:pStyle w:val="ConsPlusNormal"/>
        <w:ind w:firstLine="540"/>
        <w:jc w:val="both"/>
      </w:pPr>
      <w:r>
        <w:t>3) готовить заключения на проекты нормативных правовых актов и других документов в пределах своих полномочий по вопросам компетенции Министерства;</w:t>
      </w:r>
    </w:p>
    <w:p w:rsidR="00B60FBC" w:rsidRDefault="00B60FBC">
      <w:pPr>
        <w:pStyle w:val="ConsPlusNormal"/>
        <w:ind w:firstLine="540"/>
        <w:jc w:val="both"/>
      </w:pPr>
      <w:r>
        <w:t>4) предоставлять сведения по запросам органов государственной власти в пределах своих полномочий по вопросам компетенции Министерства и соответствующих органов государственной власти, направляющих запрос;</w:t>
      </w:r>
    </w:p>
    <w:p w:rsidR="00B60FBC" w:rsidRDefault="00B60FBC">
      <w:pPr>
        <w:pStyle w:val="ConsPlusNormal"/>
        <w:ind w:firstLine="540"/>
        <w:jc w:val="both"/>
      </w:pPr>
      <w:r>
        <w:t>5) не разглашать сведения, касающиеся государственной тайны.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center"/>
        <w:outlineLvl w:val="1"/>
      </w:pPr>
      <w:r>
        <w:t>V. Имущество и финансы Министерства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ind w:firstLine="540"/>
        <w:jc w:val="both"/>
      </w:pPr>
      <w:r>
        <w:t>11. Финансирование деятельности Министерства осуществляется за счет средств, предусмотренных в областном бюджете, и в соответствии со сметой расходов и штатным расписанием.</w:t>
      </w:r>
    </w:p>
    <w:p w:rsidR="00B60FBC" w:rsidRDefault="00B60FBC">
      <w:pPr>
        <w:pStyle w:val="ConsPlusNormal"/>
        <w:ind w:firstLine="540"/>
        <w:jc w:val="both"/>
      </w:pPr>
      <w:r>
        <w:t>12. За Министерством в установленном действующим законодательством порядке закрепляется на праве оперативного управления имущество, являющееся государственной собственностью Челябинской области. В отношении указанного имущества Министерство осуществляет права владения, пользования, распоряжения в соответствии с задачей, указанной в настоящем Положении.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center"/>
        <w:outlineLvl w:val="1"/>
      </w:pPr>
      <w:r>
        <w:t>VI. Организация деятельности Министерства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ind w:firstLine="540"/>
        <w:jc w:val="both"/>
      </w:pPr>
      <w:r>
        <w:t>13. Министерство возглавляет Министр строительства и инфраструктуры Челябинской области (далее именуется - Министр), назначаемый на должность и освобождаемый от должности Губернатором Челябинской области.</w:t>
      </w:r>
    </w:p>
    <w:p w:rsidR="00B60FBC" w:rsidRDefault="00B60FBC">
      <w:pPr>
        <w:pStyle w:val="ConsPlusNormal"/>
        <w:ind w:firstLine="540"/>
        <w:jc w:val="both"/>
      </w:pPr>
      <w:r>
        <w:t>14. Министр имеет одного первого заместителя и заместителей, назначаемых на должность и освобождаемых от занимаемой должности Губернатором Челябинской области по представлению Министра и по согласованию с заместителем Губернатора Челябинской области, координирующим данную сферу деятельности.</w:t>
      </w:r>
    </w:p>
    <w:p w:rsidR="00B60FBC" w:rsidRDefault="00B60FBC">
      <w:pPr>
        <w:pStyle w:val="ConsPlusNormal"/>
        <w:ind w:firstLine="540"/>
        <w:jc w:val="both"/>
      </w:pPr>
      <w:r>
        <w:t>Количество заместителей Министра устанавливается Губернатором Челябинской области.</w:t>
      </w:r>
    </w:p>
    <w:p w:rsidR="00B60FBC" w:rsidRDefault="00B60FBC">
      <w:pPr>
        <w:pStyle w:val="ConsPlusNormal"/>
        <w:ind w:firstLine="540"/>
        <w:jc w:val="both"/>
      </w:pPr>
      <w:r>
        <w:t>15. Министр:</w:t>
      </w:r>
    </w:p>
    <w:p w:rsidR="00B60FBC" w:rsidRDefault="00B60FBC">
      <w:pPr>
        <w:pStyle w:val="ConsPlusNormal"/>
        <w:ind w:firstLine="540"/>
        <w:jc w:val="both"/>
      </w:pPr>
      <w:r>
        <w:t>1) руководит деятельностью Министерства, по должности одновременно является начальником инженерной службы гражданской обороны Челябинской области;</w:t>
      </w:r>
    </w:p>
    <w:p w:rsidR="00B60FBC" w:rsidRDefault="00B60FBC">
      <w:pPr>
        <w:pStyle w:val="ConsPlusNormal"/>
        <w:ind w:firstLine="540"/>
        <w:jc w:val="both"/>
      </w:pPr>
      <w:r>
        <w:t>2) распределяет обязанности между своими заместителями;</w:t>
      </w:r>
    </w:p>
    <w:p w:rsidR="00B60FBC" w:rsidRDefault="00B60FBC">
      <w:pPr>
        <w:pStyle w:val="ConsPlusNormal"/>
        <w:ind w:firstLine="540"/>
        <w:jc w:val="both"/>
      </w:pPr>
      <w:r>
        <w:t>3) назначает на должность и освобождает от должности сотрудников, принимает решения о поощрении и наказании сотрудников Министерства;</w:t>
      </w:r>
    </w:p>
    <w:p w:rsidR="00B60FBC" w:rsidRDefault="00B60FBC">
      <w:pPr>
        <w:pStyle w:val="ConsPlusNormal"/>
        <w:ind w:firstLine="540"/>
        <w:jc w:val="both"/>
      </w:pPr>
      <w:r>
        <w:t>4) утверждает штатное расписание Министерства в пределах утвержденной штатной численности;</w:t>
      </w:r>
    </w:p>
    <w:p w:rsidR="00B60FBC" w:rsidRDefault="00B60FBC">
      <w:pPr>
        <w:pStyle w:val="ConsPlusNormal"/>
        <w:ind w:firstLine="540"/>
        <w:jc w:val="both"/>
      </w:pPr>
      <w:r>
        <w:t>5) утверждает смету расходов на содержание Министерства в пределах выделяемых ассигнований, предусмотренных областным бюджетом;</w:t>
      </w:r>
    </w:p>
    <w:p w:rsidR="00B60FBC" w:rsidRDefault="00B60FBC">
      <w:pPr>
        <w:pStyle w:val="ConsPlusNormal"/>
        <w:ind w:firstLine="540"/>
        <w:jc w:val="both"/>
      </w:pPr>
      <w:r>
        <w:lastRenderedPageBreak/>
        <w:t>6) утверждает положения о деятельности структурных подразделений, должностные инструкции руководителей структурных подразделений;</w:t>
      </w:r>
    </w:p>
    <w:p w:rsidR="00B60FBC" w:rsidRDefault="00B60FBC">
      <w:pPr>
        <w:pStyle w:val="ConsPlusNormal"/>
        <w:ind w:firstLine="540"/>
        <w:jc w:val="both"/>
      </w:pPr>
      <w:r>
        <w:t>7) вносит предложения по изменению структуры и штатной численности Министерства;</w:t>
      </w:r>
    </w:p>
    <w:p w:rsidR="00B60FBC" w:rsidRDefault="00B60FBC">
      <w:pPr>
        <w:pStyle w:val="ConsPlusNormal"/>
        <w:ind w:firstLine="540"/>
        <w:jc w:val="both"/>
      </w:pPr>
      <w:r>
        <w:t>8) организует работу Министерства, издает в пределах своей компетенции приказы, принимает решения, проводит совещания;</w:t>
      </w:r>
    </w:p>
    <w:p w:rsidR="00B60FBC" w:rsidRDefault="00B60FBC">
      <w:pPr>
        <w:pStyle w:val="ConsPlusNormal"/>
        <w:ind w:firstLine="540"/>
        <w:jc w:val="both"/>
      </w:pPr>
      <w:r>
        <w:t>9) действует без доверенности от имени Министерства, представляет его интересы во всех органах государственной власти и местного самоуправления, организациях;</w:t>
      </w:r>
    </w:p>
    <w:p w:rsidR="00B60FBC" w:rsidRDefault="00B60FBC">
      <w:pPr>
        <w:pStyle w:val="ConsPlusNormal"/>
        <w:ind w:firstLine="540"/>
        <w:jc w:val="both"/>
      </w:pPr>
      <w:r>
        <w:t>10) открывает бюджетные, расчетные и иные счета, заключает договоры, в том числе трудовые, выдает доверенности на представление интересов Министерства;</w:t>
      </w:r>
    </w:p>
    <w:p w:rsidR="00B60FBC" w:rsidRDefault="00B60FBC">
      <w:pPr>
        <w:pStyle w:val="ConsPlusNormal"/>
        <w:ind w:firstLine="540"/>
        <w:jc w:val="both"/>
      </w:pPr>
      <w:r>
        <w:t>11) распоряжается имуществом и денежными средствами Министерства в соответствии с целями его деятельности, подписывает финансовые документы;</w:t>
      </w:r>
    </w:p>
    <w:p w:rsidR="00B60FBC" w:rsidRDefault="00B60FBC">
      <w:pPr>
        <w:pStyle w:val="ConsPlusNormal"/>
        <w:ind w:firstLine="540"/>
        <w:jc w:val="both"/>
      </w:pPr>
      <w:r>
        <w:t>12) организует комплектование, хранение, учет и использование архивных документов, образовавшихся в процессе деятельности Министерства, в соответствии с законодательством Российской Федерации;</w:t>
      </w:r>
    </w:p>
    <w:p w:rsidR="00B60FBC" w:rsidRDefault="00B60FBC">
      <w:pPr>
        <w:pStyle w:val="ConsPlusNormal"/>
        <w:ind w:firstLine="540"/>
        <w:jc w:val="both"/>
      </w:pPr>
      <w:r>
        <w:t>13) утверждает проектно-сметную документацию, титульные списки, стоимость проектно-изыскательских работ, задания на разработку рабочих проектов, акты приемочных комиссий законченных строительством объектов, выполненных за счет средств областного бюджета и являющихся собственностью Челябинской области;</w:t>
      </w:r>
    </w:p>
    <w:p w:rsidR="00B60FBC" w:rsidRDefault="00B60FBC">
      <w:pPr>
        <w:pStyle w:val="ConsPlusNormal"/>
        <w:ind w:firstLine="540"/>
        <w:jc w:val="both"/>
      </w:pPr>
      <w:r>
        <w:t>14) утверждает приказ о создании технической комиссии, заключение технической комиссии, может принять решение о возвращении представленных материалов для проведения дополнительной проверки, принимает решение о завершении работы технической комиссии;</w:t>
      </w:r>
    </w:p>
    <w:p w:rsidR="00B60FBC" w:rsidRDefault="00B60FBC">
      <w:pPr>
        <w:pStyle w:val="ConsPlusNormal"/>
        <w:ind w:firstLine="540"/>
        <w:jc w:val="both"/>
      </w:pPr>
      <w:r>
        <w:t>15) представляет в установленном порядке работников Министерства и находящихся в ведении Министерства организаций, других лиц, осуществляющих деятельность в подведомственных отраслях, к присвоению почетных званий и награждению государственными наградами Российской Федерации и Челябинской области;</w:t>
      </w:r>
    </w:p>
    <w:p w:rsidR="00B60FBC" w:rsidRDefault="00B60FBC">
      <w:pPr>
        <w:pStyle w:val="ConsPlusNormal"/>
        <w:ind w:firstLine="540"/>
        <w:jc w:val="both"/>
      </w:pPr>
      <w:r>
        <w:t>16) осуществляет иные полномочия в соответствии с законодательством Российской Федерации и Челябинской области.</w:t>
      </w:r>
    </w:p>
    <w:p w:rsidR="00B60FBC" w:rsidRDefault="00B60FBC">
      <w:pPr>
        <w:pStyle w:val="ConsPlusNormal"/>
        <w:ind w:firstLine="540"/>
        <w:jc w:val="both"/>
      </w:pPr>
      <w:r>
        <w:t>16. Министр вправе делегировать часть своих полномочий своим заместителям и начальникам управлений, входящих в структуру Министерства.</w:t>
      </w:r>
    </w:p>
    <w:p w:rsidR="00B60FBC" w:rsidRDefault="00B60FBC">
      <w:pPr>
        <w:pStyle w:val="ConsPlusNormal"/>
        <w:ind w:firstLine="540"/>
        <w:jc w:val="both"/>
      </w:pPr>
      <w:r>
        <w:t>Начальник управления архитектуры и градостроительства Министерства исполняет полномочия главного архитектора Челябинской области и в вопросах их исполнения напрямую подчиняется Губернатору Челябинской области.</w:t>
      </w:r>
    </w:p>
    <w:p w:rsidR="00B60FBC" w:rsidRDefault="00B60FB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Губернатора Челябинской области от 17.11.2016 N 305)</w:t>
      </w:r>
    </w:p>
    <w:p w:rsidR="00B60FBC" w:rsidRDefault="00B60FBC">
      <w:pPr>
        <w:pStyle w:val="ConsPlusNormal"/>
        <w:ind w:firstLine="540"/>
        <w:jc w:val="both"/>
      </w:pPr>
      <w:r>
        <w:t>17. Для рассмотрения важнейших вопросов в Министерстве создается коллегия Министерства строительства и инфраструктуры Челябинской области, состав которой утверждается Министром. Организация и деятельность коллегии регламентируется положением о коллегии.</w:t>
      </w:r>
    </w:p>
    <w:p w:rsidR="00B60FBC" w:rsidRDefault="00B60FBC">
      <w:pPr>
        <w:pStyle w:val="ConsPlusNormal"/>
        <w:ind w:firstLine="540"/>
        <w:jc w:val="both"/>
      </w:pPr>
      <w:r>
        <w:t>18. Сотрудники Министерства в своей деятельности руководствуются настоящим Положением, должностными регламентами.</w:t>
      </w:r>
    </w:p>
    <w:p w:rsidR="00B60FBC" w:rsidRDefault="00B60FBC">
      <w:pPr>
        <w:pStyle w:val="ConsPlusNormal"/>
        <w:ind w:firstLine="540"/>
        <w:jc w:val="both"/>
      </w:pPr>
      <w:r>
        <w:t>19. В период отсутствия Министра его обязанности исполняет первый заместитель Министра либо иное лицо, назначенное приказом Министра.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center"/>
        <w:outlineLvl w:val="1"/>
      </w:pPr>
      <w:r>
        <w:t>VII. Ответственность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ind w:firstLine="540"/>
        <w:jc w:val="both"/>
      </w:pPr>
      <w:r>
        <w:t xml:space="preserve">20. Министр несет предусмотренную действующим законодательством персональную ответственность </w:t>
      </w:r>
      <w:proofErr w:type="gramStart"/>
      <w:r>
        <w:t>за</w:t>
      </w:r>
      <w:proofErr w:type="gramEnd"/>
      <w:r>
        <w:t>:</w:t>
      </w:r>
    </w:p>
    <w:p w:rsidR="00B60FBC" w:rsidRDefault="00B60FBC">
      <w:pPr>
        <w:pStyle w:val="ConsPlusNormal"/>
        <w:ind w:firstLine="540"/>
        <w:jc w:val="both"/>
      </w:pPr>
      <w:r>
        <w:t>неисполнение и (или) ненадлежащее исполнение возложенных на Министерство полномочий в пределах своей компетенции;</w:t>
      </w:r>
    </w:p>
    <w:p w:rsidR="00B60FBC" w:rsidRDefault="00B60FBC">
      <w:pPr>
        <w:pStyle w:val="ConsPlusNormal"/>
        <w:ind w:firstLine="540"/>
        <w:jc w:val="both"/>
      </w:pPr>
      <w:r>
        <w:t>несвоевременное и противоречащее законодательству принятие решений;</w:t>
      </w:r>
    </w:p>
    <w:p w:rsidR="00B60FBC" w:rsidRDefault="00B60FBC">
      <w:pPr>
        <w:pStyle w:val="ConsPlusNormal"/>
        <w:ind w:firstLine="540"/>
        <w:jc w:val="both"/>
      </w:pPr>
      <w:r>
        <w:t>нецелевое использование бюджетных средств.</w:t>
      </w:r>
    </w:p>
    <w:p w:rsidR="00B60FBC" w:rsidRDefault="00B60FBC">
      <w:pPr>
        <w:pStyle w:val="ConsPlusNormal"/>
        <w:ind w:firstLine="540"/>
        <w:jc w:val="both"/>
      </w:pPr>
      <w:r>
        <w:t>21. Заместители Министра несут персональную ответственность за принятое решение, не соответствующее законодательству, исполнение функций по реализации компетенции Министерства в пределах своих полномочий.</w:t>
      </w:r>
    </w:p>
    <w:p w:rsidR="00B60FBC" w:rsidRDefault="00B60FBC">
      <w:pPr>
        <w:pStyle w:val="ConsPlusNormal"/>
        <w:ind w:firstLine="540"/>
        <w:jc w:val="both"/>
      </w:pPr>
      <w:r>
        <w:t xml:space="preserve">22. Начальники структурных подразделений Министерства несут персональную </w:t>
      </w:r>
      <w:r>
        <w:lastRenderedPageBreak/>
        <w:t>ответственность за неисполнение и ненадлежащее исполнение своих функций.</w:t>
      </w:r>
    </w:p>
    <w:p w:rsidR="00B60FBC" w:rsidRDefault="00B60FBC">
      <w:pPr>
        <w:pStyle w:val="ConsPlusNormal"/>
        <w:ind w:firstLine="540"/>
        <w:jc w:val="both"/>
      </w:pPr>
      <w:r>
        <w:t xml:space="preserve">23. Сотрудники Министерства несут ответственность за неисполнение и ненадлежащее исполнение своих обязанностей, определенных в должностной инструкции, в соответствии с действующим законодательством о государственной службе и Трудовым </w:t>
      </w:r>
      <w:hyperlink r:id="rId6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center"/>
        <w:outlineLvl w:val="1"/>
      </w:pPr>
      <w:r>
        <w:t>VIII. Прекращение деятельности Министерства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ind w:firstLine="540"/>
        <w:jc w:val="both"/>
      </w:pPr>
      <w:r>
        <w:t>24. Реорганизация и ликвидация Министерства осуществляется в соответствии с действующим законодательством Российской Федерации и Челябинской области.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both"/>
      </w:pPr>
    </w:p>
    <w:p w:rsidR="00B60FBC" w:rsidRDefault="00B60FBC">
      <w:pPr>
        <w:sectPr w:rsidR="00B60FBC" w:rsidSect="006425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0FBC" w:rsidRDefault="00B60FBC">
      <w:pPr>
        <w:pStyle w:val="ConsPlusNormal"/>
        <w:jc w:val="right"/>
        <w:outlineLvl w:val="0"/>
      </w:pPr>
      <w:r>
        <w:lastRenderedPageBreak/>
        <w:t>Утверждена</w:t>
      </w:r>
    </w:p>
    <w:p w:rsidR="00B60FBC" w:rsidRDefault="00B60FBC">
      <w:pPr>
        <w:pStyle w:val="ConsPlusNormal"/>
        <w:jc w:val="right"/>
      </w:pPr>
      <w:r>
        <w:t>постановлением</w:t>
      </w:r>
    </w:p>
    <w:p w:rsidR="00B60FBC" w:rsidRDefault="00B60FBC">
      <w:pPr>
        <w:pStyle w:val="ConsPlusNormal"/>
        <w:jc w:val="right"/>
      </w:pPr>
      <w:r>
        <w:t>Губернатора</w:t>
      </w:r>
    </w:p>
    <w:p w:rsidR="00B60FBC" w:rsidRDefault="00B60FBC">
      <w:pPr>
        <w:pStyle w:val="ConsPlusNormal"/>
        <w:jc w:val="right"/>
      </w:pPr>
      <w:r>
        <w:t>Челябинской области</w:t>
      </w:r>
    </w:p>
    <w:p w:rsidR="00B60FBC" w:rsidRDefault="00B60FBC">
      <w:pPr>
        <w:pStyle w:val="ConsPlusNormal"/>
        <w:jc w:val="right"/>
      </w:pPr>
      <w:r>
        <w:t>от 29 декабря 2014 г. N 279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Title"/>
        <w:jc w:val="center"/>
      </w:pPr>
      <w:bookmarkStart w:id="1" w:name="P249"/>
      <w:bookmarkEnd w:id="1"/>
      <w:r>
        <w:t>Структура</w:t>
      </w:r>
    </w:p>
    <w:p w:rsidR="00B60FBC" w:rsidRDefault="00B60FBC">
      <w:pPr>
        <w:pStyle w:val="ConsPlusTitle"/>
        <w:jc w:val="center"/>
      </w:pPr>
      <w:r>
        <w:t>Министерства строительства и инфраструктуры</w:t>
      </w:r>
    </w:p>
    <w:p w:rsidR="00B60FBC" w:rsidRDefault="00B60FBC">
      <w:pPr>
        <w:pStyle w:val="ConsPlusTitle"/>
        <w:jc w:val="center"/>
      </w:pPr>
      <w:r>
        <w:t>Челябинской области</w:t>
      </w:r>
    </w:p>
    <w:p w:rsidR="00B60FBC" w:rsidRDefault="00B60FBC">
      <w:pPr>
        <w:pStyle w:val="ConsPlusNormal"/>
        <w:jc w:val="center"/>
      </w:pPr>
    </w:p>
    <w:p w:rsidR="00B60FBC" w:rsidRDefault="00B60FBC">
      <w:pPr>
        <w:pStyle w:val="ConsPlusNormal"/>
        <w:jc w:val="center"/>
      </w:pPr>
      <w:r>
        <w:t>Список изменяющих документов</w:t>
      </w:r>
    </w:p>
    <w:p w:rsidR="00B60FBC" w:rsidRDefault="00B60FBC">
      <w:pPr>
        <w:pStyle w:val="ConsPlusNormal"/>
        <w:jc w:val="center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17.11.2016 N 305)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                                                             ┌────────────────┐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                                                             │    Министр   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                                                             └────────┬───────┘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                     ┌──────────────────────────────────────────────┬─┴───────────────────────┬──────────────────┬──────────────────┬───────────┐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┌────────────────────┴─────────────────────────────────┐ ┌──────────┴─────────┐┌──────────────┴────────┐         │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│</w:t>
      </w:r>
      <w:proofErr w:type="spellEnd"/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│             Первый заместитель Министра              │ </w:t>
      </w:r>
      <w:proofErr w:type="spellStart"/>
      <w:r>
        <w:rPr>
          <w:sz w:val="16"/>
        </w:rPr>
        <w:t>│Заместитель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Министра││</w:t>
      </w:r>
      <w:proofErr w:type="spellEnd"/>
      <w:r>
        <w:rPr>
          <w:sz w:val="16"/>
        </w:rPr>
        <w:t xml:space="preserve"> Заместитель Министра  │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│</w:t>
      </w:r>
      <w:proofErr w:type="spellEnd"/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└───────┬───────────────────┬──────────────────┬───────┘ └────────┬───────────┘└───────────┬───────────┘         │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</w:t>
      </w:r>
      <w:proofErr w:type="spellStart"/>
      <w:r>
        <w:rPr>
          <w:sz w:val="16"/>
        </w:rPr>
        <w:t>│</w:t>
      </w:r>
      <w:proofErr w:type="spellEnd"/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        │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┌──────┴───────┐  ┌───────┴──────────┐ ┌───────────┴───────────┐ ┌───────┴───────┐ ┌────────┴──────┐  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┌───────┴────────┐ ┌────────┴─────────┐ │  Управление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</w:t>
      </w:r>
      <w:proofErr w:type="gramStart"/>
      <w:r>
        <w:rPr>
          <w:sz w:val="16"/>
        </w:rPr>
        <w:t>Управление</w:t>
      </w:r>
      <w:proofErr w:type="gramEnd"/>
      <w:r>
        <w:rPr>
          <w:sz w:val="16"/>
        </w:rPr>
        <w:t xml:space="preserve">    │ </w:t>
      </w:r>
      <w:proofErr w:type="spellStart"/>
      <w:r>
        <w:rPr>
          <w:sz w:val="16"/>
        </w:rPr>
        <w:t>│Финансово-экономическое│</w:t>
      </w:r>
      <w:proofErr w:type="spellEnd"/>
      <w:r>
        <w:rPr>
          <w:sz w:val="16"/>
        </w:rPr>
        <w:t xml:space="preserve"> │  Управление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Правовое    │    </w:t>
      </w:r>
      <w:proofErr w:type="spellStart"/>
      <w:r>
        <w:rPr>
          <w:sz w:val="16"/>
        </w:rPr>
        <w:t>│</w:t>
      </w:r>
      <w:proofErr w:type="spellEnd"/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│   Управление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</w:t>
      </w:r>
      <w:proofErr w:type="gramStart"/>
      <w:r>
        <w:rPr>
          <w:sz w:val="16"/>
        </w:rPr>
        <w:t>Управление</w:t>
      </w:r>
      <w:proofErr w:type="gramEnd"/>
      <w:r>
        <w:rPr>
          <w:sz w:val="16"/>
        </w:rPr>
        <w:t xml:space="preserve">    │ </w:t>
      </w:r>
      <w:proofErr w:type="spellStart"/>
      <w:r>
        <w:rPr>
          <w:sz w:val="16"/>
        </w:rPr>
        <w:t>│строительства</w:t>
      </w:r>
      <w:proofErr w:type="spellEnd"/>
      <w:r>
        <w:rPr>
          <w:sz w:val="16"/>
        </w:rPr>
        <w:t xml:space="preserve">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инженерной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управление   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делами и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управление   │    </w:t>
      </w:r>
      <w:proofErr w:type="spellStart"/>
      <w:r>
        <w:rPr>
          <w:sz w:val="16"/>
        </w:rPr>
        <w:t>│</w:t>
      </w:r>
      <w:proofErr w:type="spellEnd"/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│ </w:t>
      </w:r>
      <w:proofErr w:type="gramStart"/>
      <w:r>
        <w:rPr>
          <w:sz w:val="16"/>
        </w:rPr>
        <w:t>регионального</w:t>
      </w:r>
      <w:proofErr w:type="gramEnd"/>
      <w:r>
        <w:rPr>
          <w:sz w:val="16"/>
        </w:rPr>
        <w:t xml:space="preserve">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архитектуры и   │ └──────────────┘  │  инфраструктуры  │ └───────────────────────┘ </w:t>
      </w:r>
      <w:proofErr w:type="spellStart"/>
      <w:r>
        <w:rPr>
          <w:sz w:val="16"/>
        </w:rPr>
        <w:t>│государственной│</w:t>
      </w:r>
      <w:proofErr w:type="spellEnd"/>
      <w:r>
        <w:rPr>
          <w:sz w:val="16"/>
        </w:rPr>
        <w:t xml:space="preserve"> └───────────────┘    │</w:t>
      </w:r>
    </w:p>
    <w:p w:rsidR="00B60FBC" w:rsidRDefault="00B60FBC">
      <w:pPr>
        <w:pStyle w:val="ConsPlusNonformat"/>
        <w:jc w:val="both"/>
      </w:pPr>
      <w:proofErr w:type="spellStart"/>
      <w:r>
        <w:rPr>
          <w:sz w:val="16"/>
        </w:rPr>
        <w:t>│государственного│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│градостроительства│</w:t>
      </w:r>
      <w:proofErr w:type="spellEnd"/>
      <w:r>
        <w:rPr>
          <w:sz w:val="16"/>
        </w:rPr>
        <w:t xml:space="preserve"> ┌─────────────┐   └──────────────────┘ ┌───────────────────────┐ │    службы     │ ┌──────────────────┐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│ строительного  │ └──────────────────┘ │    Отдел    │   ┌──────────────────┐ │ </w:t>
      </w:r>
      <w:proofErr w:type="gramStart"/>
      <w:r>
        <w:rPr>
          <w:sz w:val="16"/>
        </w:rPr>
        <w:t>Отдел</w:t>
      </w:r>
      <w:proofErr w:type="gramEnd"/>
      <w:r>
        <w:rPr>
          <w:sz w:val="16"/>
        </w:rPr>
        <w:t xml:space="preserve"> бухгалтерского  │ └───────────────┘ </w:t>
      </w:r>
      <w:proofErr w:type="spellStart"/>
      <w:r>
        <w:rPr>
          <w:sz w:val="16"/>
        </w:rPr>
        <w:t>│Юридический</w:t>
      </w:r>
      <w:proofErr w:type="spellEnd"/>
      <w:r>
        <w:rPr>
          <w:sz w:val="16"/>
        </w:rPr>
        <w:t xml:space="preserve"> отдел │ </w:t>
      </w:r>
      <w:proofErr w:type="spellStart"/>
      <w:r>
        <w:rPr>
          <w:sz w:val="16"/>
        </w:rPr>
        <w:t>│</w:t>
      </w:r>
      <w:proofErr w:type="spellEnd"/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│    надзора     │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координации │   </w:t>
      </w:r>
      <w:proofErr w:type="spellStart"/>
      <w:r>
        <w:rPr>
          <w:sz w:val="16"/>
        </w:rPr>
        <w:t>│Отдел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коммунальной│</w:t>
      </w:r>
      <w:proofErr w:type="spellEnd"/>
      <w:r>
        <w:rPr>
          <w:sz w:val="16"/>
        </w:rPr>
        <w:t xml:space="preserve"> │  учета и отчетности   │ ┌───────────────┐ └──────────────────┘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└────────────────┤┌───────────────────┐ </w:t>
      </w:r>
      <w:proofErr w:type="spellStart"/>
      <w:r>
        <w:rPr>
          <w:sz w:val="16"/>
        </w:rPr>
        <w:t>│строительства│</w:t>
      </w:r>
      <w:proofErr w:type="spellEnd"/>
      <w:r>
        <w:rPr>
          <w:sz w:val="16"/>
        </w:rPr>
        <w:t xml:space="preserve">   │    энергетики    │ └───────────────────────┘ │     Отдел     │ ┌──────────────┐   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>┌────────────────┤</w:t>
      </w:r>
      <w:proofErr w:type="spellStart"/>
      <w:r>
        <w:rPr>
          <w:sz w:val="16"/>
        </w:rPr>
        <w:t>│Отдел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регулирования│</w:t>
      </w:r>
      <w:proofErr w:type="spellEnd"/>
      <w:r>
        <w:rPr>
          <w:sz w:val="16"/>
        </w:rPr>
        <w:t xml:space="preserve"> └─────────────┘   └──────────────────┘ ┌───────────────────────┐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государственной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│Отдел</w:t>
      </w:r>
      <w:proofErr w:type="spellEnd"/>
      <w:r>
        <w:rPr>
          <w:sz w:val="16"/>
        </w:rPr>
        <w:t xml:space="preserve"> закупок │     </w:t>
      </w:r>
      <w:proofErr w:type="spellStart"/>
      <w:r>
        <w:rPr>
          <w:sz w:val="16"/>
        </w:rPr>
        <w:t>│</w:t>
      </w:r>
      <w:proofErr w:type="spellEnd"/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│     Отдел      ││ градостроительной │ ┌─────────────┐  ┌────────────────────┐│   Отдел </w:t>
      </w:r>
      <w:proofErr w:type="gramStart"/>
      <w:r>
        <w:rPr>
          <w:sz w:val="16"/>
        </w:rPr>
        <w:t>бюджетного</w:t>
      </w:r>
      <w:proofErr w:type="gramEnd"/>
      <w:r>
        <w:rPr>
          <w:sz w:val="16"/>
        </w:rPr>
        <w:t xml:space="preserve">    │ </w:t>
      </w:r>
      <w:proofErr w:type="spellStart"/>
      <w:r>
        <w:rPr>
          <w:sz w:val="16"/>
        </w:rPr>
        <w:t>│службы</w:t>
      </w:r>
      <w:proofErr w:type="spellEnd"/>
      <w:r>
        <w:rPr>
          <w:sz w:val="16"/>
        </w:rPr>
        <w:t xml:space="preserve"> и </w:t>
      </w:r>
      <w:proofErr w:type="spellStart"/>
      <w:r>
        <w:rPr>
          <w:sz w:val="16"/>
        </w:rPr>
        <w:t>кадров│</w:t>
      </w:r>
      <w:proofErr w:type="spellEnd"/>
      <w:r>
        <w:rPr>
          <w:sz w:val="16"/>
        </w:rPr>
        <w:t xml:space="preserve"> └──────────────┘     │</w:t>
      </w:r>
    </w:p>
    <w:p w:rsidR="00B60FBC" w:rsidRDefault="00B60FBC">
      <w:pPr>
        <w:pStyle w:val="ConsPlusNonformat"/>
        <w:jc w:val="both"/>
      </w:pPr>
      <w:proofErr w:type="spellStart"/>
      <w:r>
        <w:rPr>
          <w:sz w:val="16"/>
        </w:rPr>
        <w:t>│организационн</w:t>
      </w:r>
      <w:proofErr w:type="gramStart"/>
      <w:r>
        <w:rPr>
          <w:sz w:val="16"/>
        </w:rPr>
        <w:t>о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 xml:space="preserve"> ││   деятельности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Отдел по   │  </w:t>
      </w:r>
      <w:proofErr w:type="spellStart"/>
      <w:r>
        <w:rPr>
          <w:sz w:val="16"/>
        </w:rPr>
        <w:t>│Отдел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реформирования││планирования</w:t>
      </w:r>
      <w:proofErr w:type="spellEnd"/>
      <w:r>
        <w:rPr>
          <w:sz w:val="16"/>
        </w:rPr>
        <w:t xml:space="preserve"> и </w:t>
      </w:r>
      <w:proofErr w:type="spellStart"/>
      <w:r>
        <w:rPr>
          <w:sz w:val="16"/>
        </w:rPr>
        <w:t>сводного│</w:t>
      </w:r>
      <w:proofErr w:type="spellEnd"/>
      <w:r>
        <w:rPr>
          <w:sz w:val="16"/>
        </w:rPr>
        <w:t xml:space="preserve"> └───────────────┘ ┌─────────────┐    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│ технического и ││               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работе с   │  </w:t>
      </w:r>
      <w:proofErr w:type="spellStart"/>
      <w:r>
        <w:rPr>
          <w:sz w:val="16"/>
        </w:rPr>
        <w:t>│жилищно-коммунальног││</w:t>
      </w:r>
      <w:proofErr w:type="spellEnd"/>
      <w:r>
        <w:rPr>
          <w:sz w:val="16"/>
        </w:rPr>
        <w:t xml:space="preserve">        анализа        │┌────────────────┐ </w:t>
      </w:r>
      <w:proofErr w:type="spellStart"/>
      <w:r>
        <w:rPr>
          <w:sz w:val="16"/>
        </w:rPr>
        <w:t>│Пресс-служба</w:t>
      </w:r>
      <w:proofErr w:type="spellEnd"/>
      <w:r>
        <w:rPr>
          <w:sz w:val="16"/>
        </w:rPr>
        <w:t xml:space="preserve"> ├──────┤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│ методического  │└───────────────────┘ │  </w:t>
      </w:r>
      <w:proofErr w:type="gramStart"/>
      <w:r>
        <w:rPr>
          <w:sz w:val="16"/>
        </w:rPr>
        <w:t>аварийным</w:t>
      </w:r>
      <w:proofErr w:type="gramEnd"/>
      <w:r>
        <w:rPr>
          <w:sz w:val="16"/>
        </w:rPr>
        <w:t xml:space="preserve">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о хозяйства     │└───────────────────────┘│     Отдел      │ └─────────────┘    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│  обеспечения   │ ┌──────────────────┐ │  </w:t>
      </w:r>
      <w:proofErr w:type="gramStart"/>
      <w:r>
        <w:rPr>
          <w:sz w:val="16"/>
        </w:rPr>
        <w:t>жилищным</w:t>
      </w:r>
      <w:proofErr w:type="gramEnd"/>
      <w:r>
        <w:rPr>
          <w:sz w:val="16"/>
        </w:rPr>
        <w:t xml:space="preserve">   │  └────────────────────┘ ┌─────────────────────┐ </w:t>
      </w:r>
      <w:proofErr w:type="spellStart"/>
      <w:r>
        <w:rPr>
          <w:sz w:val="16"/>
        </w:rPr>
        <w:t>│организационно</w:t>
      </w:r>
      <w:proofErr w:type="spellEnd"/>
      <w:r>
        <w:rPr>
          <w:sz w:val="16"/>
        </w:rPr>
        <w:t>- │ ┌─────────────┐    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└────────────────┘ │  Отдел контроля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фондом    │  ┌────────────────────┐ │  Отдел исполнения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gramStart"/>
      <w:r>
        <w:rPr>
          <w:sz w:val="16"/>
        </w:rPr>
        <w:t>контрольной</w:t>
      </w:r>
      <w:proofErr w:type="gramEnd"/>
      <w:r>
        <w:rPr>
          <w:sz w:val="16"/>
        </w:rPr>
        <w:t xml:space="preserve">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Спецчасть</w:t>
      </w:r>
      <w:proofErr w:type="spellEnd"/>
      <w:r>
        <w:rPr>
          <w:sz w:val="16"/>
        </w:rPr>
        <w:t xml:space="preserve">  ├──────┤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┌────────────────┐ </w:t>
      </w:r>
      <w:proofErr w:type="spellStart"/>
      <w:r>
        <w:rPr>
          <w:sz w:val="16"/>
        </w:rPr>
        <w:t>│градостроительной</w:t>
      </w:r>
      <w:proofErr w:type="spellEnd"/>
      <w:r>
        <w:rPr>
          <w:sz w:val="16"/>
        </w:rPr>
        <w:t xml:space="preserve"> │ └─────────────┘  │   Отдел </w:t>
      </w:r>
      <w:proofErr w:type="spellStart"/>
      <w:r>
        <w:rPr>
          <w:sz w:val="16"/>
        </w:rPr>
        <w:t>жилищн</w:t>
      </w:r>
      <w:proofErr w:type="gramStart"/>
      <w:r>
        <w:rPr>
          <w:sz w:val="16"/>
        </w:rPr>
        <w:t>о</w:t>
      </w:r>
      <w:proofErr w:type="spellEnd"/>
      <w:r>
        <w:rPr>
          <w:sz w:val="16"/>
        </w:rPr>
        <w:t>-</w:t>
      </w:r>
      <w:proofErr w:type="gramEnd"/>
      <w:r>
        <w:rPr>
          <w:sz w:val="16"/>
        </w:rPr>
        <w:t xml:space="preserve">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бюджета в сфере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работы и    │ └─────────────┘    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│     Отдел  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деятельности   │ ┌─────────────┐  │    коммунального   │ </w:t>
      </w:r>
      <w:proofErr w:type="spellStart"/>
      <w:r>
        <w:rPr>
          <w:sz w:val="16"/>
        </w:rPr>
        <w:t>│жилищно-коммунального│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│делопроизводства│</w:t>
      </w:r>
      <w:proofErr w:type="spellEnd"/>
      <w:r>
        <w:rPr>
          <w:sz w:val="16"/>
        </w:rPr>
        <w:t xml:space="preserve"> ┌───────────────┐    │</w:t>
      </w:r>
    </w:p>
    <w:p w:rsidR="00B60FBC" w:rsidRDefault="00B60FBC">
      <w:pPr>
        <w:pStyle w:val="ConsPlusNonformat"/>
        <w:jc w:val="both"/>
      </w:pPr>
      <w:proofErr w:type="spellStart"/>
      <w:r>
        <w:rPr>
          <w:sz w:val="16"/>
        </w:rPr>
        <w:t>│административных│</w:t>
      </w:r>
      <w:proofErr w:type="spellEnd"/>
      <w:r>
        <w:rPr>
          <w:sz w:val="16"/>
        </w:rPr>
        <w:t xml:space="preserve"> └──────────────────┘ │    Отдел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хозяйства 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</w:t>
      </w:r>
      <w:proofErr w:type="gramStart"/>
      <w:r>
        <w:rPr>
          <w:sz w:val="16"/>
        </w:rPr>
        <w:t>хозяйства</w:t>
      </w:r>
      <w:proofErr w:type="gramEnd"/>
      <w:r>
        <w:rPr>
          <w:sz w:val="16"/>
        </w:rPr>
        <w:t xml:space="preserve">      │ └────────────────┘ │    Служба     │    </w:t>
      </w:r>
      <w:proofErr w:type="spellStart"/>
      <w:r>
        <w:rPr>
          <w:sz w:val="16"/>
        </w:rPr>
        <w:t>│</w:t>
      </w:r>
      <w:proofErr w:type="spellEnd"/>
    </w:p>
    <w:p w:rsidR="00B60FBC" w:rsidRDefault="00B60FBC">
      <w:pPr>
        <w:pStyle w:val="ConsPlusNonformat"/>
        <w:jc w:val="both"/>
      </w:pPr>
      <w:proofErr w:type="spellStart"/>
      <w:r>
        <w:rPr>
          <w:sz w:val="16"/>
        </w:rPr>
        <w:t>│правонарушений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и│</w:t>
      </w:r>
      <w:proofErr w:type="spellEnd"/>
      <w:r>
        <w:rPr>
          <w:sz w:val="16"/>
        </w:rPr>
        <w:t xml:space="preserve"> ┌──────────────────┐ │  </w:t>
      </w:r>
      <w:proofErr w:type="gramStart"/>
      <w:r>
        <w:rPr>
          <w:sz w:val="16"/>
        </w:rPr>
        <w:t>жилищного</w:t>
      </w:r>
      <w:proofErr w:type="gramEnd"/>
      <w:r>
        <w:rPr>
          <w:sz w:val="16"/>
        </w:rPr>
        <w:t xml:space="preserve">  │  └────────────────────┘ └─────────────────────┘ ┌────────────────┐ </w:t>
      </w:r>
      <w:proofErr w:type="spellStart"/>
      <w:r>
        <w:rPr>
          <w:sz w:val="16"/>
        </w:rPr>
        <w:t>│мобилизационной├</w:t>
      </w:r>
      <w:proofErr w:type="spellEnd"/>
      <w:r>
        <w:rPr>
          <w:sz w:val="16"/>
        </w:rPr>
        <w:t>────┘</w:t>
      </w:r>
    </w:p>
    <w:p w:rsidR="00B60FBC" w:rsidRDefault="00B60FBC">
      <w:pPr>
        <w:pStyle w:val="ConsPlusNonformat"/>
        <w:jc w:val="both"/>
      </w:pPr>
      <w:proofErr w:type="spellStart"/>
      <w:r>
        <w:rPr>
          <w:sz w:val="16"/>
        </w:rPr>
        <w:t>│сводного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анализа│</w:t>
      </w:r>
      <w:proofErr w:type="spellEnd"/>
      <w:r>
        <w:rPr>
          <w:sz w:val="16"/>
        </w:rPr>
        <w:t xml:space="preserve"> │      Отдел       │ </w:t>
      </w:r>
      <w:proofErr w:type="spellStart"/>
      <w:r>
        <w:rPr>
          <w:sz w:val="16"/>
        </w:rPr>
        <w:t>│строительства│</w:t>
      </w:r>
      <w:proofErr w:type="spellEnd"/>
      <w:r>
        <w:rPr>
          <w:sz w:val="16"/>
        </w:rPr>
        <w:t xml:space="preserve">   ┌───────────────────┐┌──────────────────────┐ </w:t>
      </w:r>
      <w:proofErr w:type="spellStart"/>
      <w:r>
        <w:rPr>
          <w:sz w:val="16"/>
        </w:rPr>
        <w:t>│Отдел</w:t>
      </w:r>
      <w:proofErr w:type="spellEnd"/>
      <w:r>
        <w:rPr>
          <w:sz w:val="16"/>
        </w:rPr>
        <w:t xml:space="preserve"> имущества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работы    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└────────────────┘ </w:t>
      </w:r>
      <w:proofErr w:type="spellStart"/>
      <w:r>
        <w:rPr>
          <w:sz w:val="16"/>
        </w:rPr>
        <w:t>│градостроительного│</w:t>
      </w:r>
      <w:proofErr w:type="spellEnd"/>
      <w:r>
        <w:rPr>
          <w:sz w:val="16"/>
        </w:rPr>
        <w:t xml:space="preserve"> └─────────────┘   │ Отдел топливо- и  ││   Отдел исполнения   │ </w:t>
      </w:r>
      <w:proofErr w:type="spellStart"/>
      <w:r>
        <w:rPr>
          <w:sz w:val="16"/>
        </w:rPr>
        <w:t>│и</w:t>
      </w:r>
      <w:proofErr w:type="spellEnd"/>
      <w:r>
        <w:rPr>
          <w:sz w:val="16"/>
        </w:rPr>
        <w:t xml:space="preserve"> материального │ └───────────────┘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┌────────────────┐ │     кадастра     │ ┌───────────────┐ │   газоснабжения   </w:t>
      </w:r>
      <w:proofErr w:type="spellStart"/>
      <w:r>
        <w:rPr>
          <w:sz w:val="16"/>
        </w:rPr>
        <w:t>││бюджета</w:t>
      </w:r>
      <w:proofErr w:type="spellEnd"/>
      <w:r>
        <w:rPr>
          <w:sz w:val="16"/>
        </w:rPr>
        <w:t xml:space="preserve"> в </w:t>
      </w:r>
      <w:proofErr w:type="spellStart"/>
      <w:proofErr w:type="gramStart"/>
      <w:r>
        <w:rPr>
          <w:sz w:val="16"/>
        </w:rPr>
        <w:t>строительной</w:t>
      </w:r>
      <w:proofErr w:type="gramEnd"/>
      <w:r>
        <w:rPr>
          <w:sz w:val="16"/>
        </w:rPr>
        <w:t>│</w:t>
      </w:r>
      <w:proofErr w:type="spellEnd"/>
      <w:r>
        <w:rPr>
          <w:sz w:val="16"/>
        </w:rPr>
        <w:t xml:space="preserve"> │  обеспечения 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│     Отдел      │ └──────────────────┘ </w:t>
      </w:r>
      <w:proofErr w:type="spellStart"/>
      <w:r>
        <w:rPr>
          <w:sz w:val="16"/>
        </w:rPr>
        <w:t>│</w:t>
      </w:r>
      <w:proofErr w:type="gramStart"/>
      <w:r>
        <w:rPr>
          <w:sz w:val="16"/>
        </w:rPr>
        <w:t>Отдел</w:t>
      </w:r>
      <w:proofErr w:type="spellEnd"/>
      <w:proofErr w:type="gramEnd"/>
      <w:r>
        <w:rPr>
          <w:sz w:val="16"/>
        </w:rPr>
        <w:t xml:space="preserve"> контроля │ └───────────────────┘│       отрасли        │ └────────────────┘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│  обеспечения   │ ┌──────────────────┐ │ и надзора </w:t>
      </w:r>
      <w:proofErr w:type="gramStart"/>
      <w:r>
        <w:rPr>
          <w:sz w:val="16"/>
        </w:rPr>
        <w:t>за</w:t>
      </w:r>
      <w:proofErr w:type="gramEnd"/>
      <w:r>
        <w:rPr>
          <w:sz w:val="16"/>
        </w:rPr>
        <w:t xml:space="preserve">  │ ┌───────────────────┐└──────────────────────┘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│   </w:t>
      </w:r>
      <w:proofErr w:type="gramStart"/>
      <w:r>
        <w:rPr>
          <w:sz w:val="16"/>
        </w:rPr>
        <w:t>надзорных</w:t>
      </w:r>
      <w:proofErr w:type="gramEnd"/>
      <w:r>
        <w:rPr>
          <w:sz w:val="16"/>
        </w:rPr>
        <w:t xml:space="preserve">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Отдел реализации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долевым    │ </w:t>
      </w:r>
      <w:proofErr w:type="spellStart"/>
      <w:r>
        <w:rPr>
          <w:sz w:val="16"/>
        </w:rPr>
        <w:t>│Отдел</w:t>
      </w:r>
      <w:proofErr w:type="spellEnd"/>
      <w:r>
        <w:rPr>
          <w:sz w:val="16"/>
        </w:rPr>
        <w:t xml:space="preserve"> капитального │</w:t>
      </w:r>
    </w:p>
    <w:p w:rsidR="00B60FBC" w:rsidRDefault="00B60FBC">
      <w:pPr>
        <w:pStyle w:val="ConsPlusNonformat"/>
        <w:jc w:val="both"/>
      </w:pPr>
      <w:r>
        <w:rPr>
          <w:sz w:val="16"/>
        </w:rPr>
        <w:lastRenderedPageBreak/>
        <w:t xml:space="preserve">│    функций    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программ     │ </w:t>
      </w:r>
      <w:proofErr w:type="spellStart"/>
      <w:r>
        <w:rPr>
          <w:sz w:val="16"/>
        </w:rPr>
        <w:t>│строительством</w:t>
      </w:r>
      <w:proofErr w:type="spellEnd"/>
      <w:r>
        <w:rPr>
          <w:sz w:val="16"/>
        </w:rPr>
        <w:t xml:space="preserve"> │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ремонта    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│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│градостроительного│</w:t>
      </w:r>
      <w:proofErr w:type="spellEnd"/>
      <w:r>
        <w:rPr>
          <w:sz w:val="16"/>
        </w:rPr>
        <w:t xml:space="preserve"> └───────────────┘ │  многоквартирных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│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планирования   │ ┌───────────────┐ │       домов     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└────────────────┘ └──────────────────┘ </w:t>
      </w:r>
      <w:proofErr w:type="spellStart"/>
      <w:r>
        <w:rPr>
          <w:sz w:val="16"/>
        </w:rPr>
        <w:t>│Отдел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жилищных</w:t>
      </w:r>
      <w:proofErr w:type="gramEnd"/>
      <w:r>
        <w:rPr>
          <w:sz w:val="16"/>
        </w:rPr>
        <w:t xml:space="preserve"> │ └───────────────────┘</w:t>
      </w:r>
    </w:p>
    <w:p w:rsidR="00B60FBC" w:rsidRDefault="00B60FBC">
      <w:pPr>
        <w:pStyle w:val="ConsPlusNonformat"/>
        <w:jc w:val="both"/>
      </w:pPr>
      <w:r>
        <w:rPr>
          <w:sz w:val="16"/>
        </w:rPr>
        <w:t>┌───────────────┐                       │  субсидий и   │  ┌─────────────────┐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│     Отдел     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сертификатов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Отдел    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 xml:space="preserve">│    </w:t>
      </w:r>
      <w:proofErr w:type="gramStart"/>
      <w:r>
        <w:rPr>
          <w:sz w:val="16"/>
        </w:rPr>
        <w:t>линейных</w:t>
      </w:r>
      <w:proofErr w:type="gramEnd"/>
      <w:r>
        <w:rPr>
          <w:sz w:val="16"/>
        </w:rPr>
        <w:t xml:space="preserve">   │        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│энергосбережения</w:t>
      </w:r>
      <w:proofErr w:type="spellEnd"/>
      <w:r>
        <w:rPr>
          <w:sz w:val="16"/>
        </w:rPr>
        <w:t xml:space="preserve">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>│   сооружений  │                       └───────────────┘  └─────────────────┘</w:t>
      </w:r>
    </w:p>
    <w:p w:rsidR="00B60FBC" w:rsidRDefault="00B60FBC">
      <w:pPr>
        <w:pStyle w:val="ConsPlusNonformat"/>
        <w:jc w:val="both"/>
      </w:pPr>
      <w:r>
        <w:rPr>
          <w:sz w:val="16"/>
        </w:rPr>
        <w:t>└───────────────┘</w:t>
      </w:r>
    </w:p>
    <w:p w:rsidR="00B60FBC" w:rsidRDefault="00B60FBC">
      <w:pPr>
        <w:pStyle w:val="ConsPlusNonformat"/>
        <w:jc w:val="both"/>
      </w:pPr>
      <w:r>
        <w:rPr>
          <w:sz w:val="16"/>
        </w:rPr>
        <w:t>┌────────────────┐</w:t>
      </w:r>
    </w:p>
    <w:p w:rsidR="00B60FBC" w:rsidRDefault="00B60FBC">
      <w:pPr>
        <w:pStyle w:val="ConsPlusNonformat"/>
        <w:jc w:val="both"/>
      </w:pPr>
      <w:r>
        <w:rPr>
          <w:sz w:val="16"/>
        </w:rPr>
        <w:t>│     Отдел    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>│  специальных 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>│ видов надзора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>└────────────────┘</w:t>
      </w:r>
    </w:p>
    <w:p w:rsidR="00B60FBC" w:rsidRDefault="00B60FBC">
      <w:pPr>
        <w:pStyle w:val="ConsPlusNonformat"/>
        <w:jc w:val="both"/>
      </w:pPr>
      <w:r>
        <w:rPr>
          <w:sz w:val="16"/>
        </w:rPr>
        <w:t>┌────────────────┐</w:t>
      </w:r>
    </w:p>
    <w:p w:rsidR="00B60FBC" w:rsidRDefault="00B60FBC">
      <w:pPr>
        <w:pStyle w:val="ConsPlusNonformat"/>
        <w:jc w:val="both"/>
      </w:pPr>
      <w:r>
        <w:rPr>
          <w:sz w:val="16"/>
        </w:rPr>
        <w:t>│       I        │</w:t>
      </w:r>
    </w:p>
    <w:p w:rsidR="00B60FBC" w:rsidRDefault="00B60FBC">
      <w:pPr>
        <w:pStyle w:val="ConsPlusNonformat"/>
        <w:jc w:val="both"/>
      </w:pPr>
      <w:proofErr w:type="spellStart"/>
      <w:r>
        <w:rPr>
          <w:sz w:val="16"/>
        </w:rPr>
        <w:t>│территориальный</w:t>
      </w:r>
      <w:proofErr w:type="spellEnd"/>
      <w:r>
        <w:rPr>
          <w:sz w:val="16"/>
        </w:rPr>
        <w:t xml:space="preserve">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>│     отдел    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>└────────────────┘</w:t>
      </w:r>
    </w:p>
    <w:p w:rsidR="00B60FBC" w:rsidRDefault="00B60FBC">
      <w:pPr>
        <w:pStyle w:val="ConsPlusNonformat"/>
        <w:jc w:val="both"/>
      </w:pPr>
      <w:r>
        <w:rPr>
          <w:sz w:val="16"/>
        </w:rPr>
        <w:t>┌────────────────┐</w:t>
      </w:r>
    </w:p>
    <w:p w:rsidR="00B60FBC" w:rsidRDefault="00B60FBC">
      <w:pPr>
        <w:pStyle w:val="ConsPlusNonformat"/>
        <w:jc w:val="both"/>
      </w:pPr>
      <w:r>
        <w:rPr>
          <w:sz w:val="16"/>
        </w:rPr>
        <w:t>│       II       │</w:t>
      </w:r>
    </w:p>
    <w:p w:rsidR="00B60FBC" w:rsidRDefault="00B60FBC">
      <w:pPr>
        <w:pStyle w:val="ConsPlusNonformat"/>
        <w:jc w:val="both"/>
      </w:pPr>
      <w:proofErr w:type="spellStart"/>
      <w:r>
        <w:rPr>
          <w:sz w:val="16"/>
        </w:rPr>
        <w:t>│территориальный</w:t>
      </w:r>
      <w:proofErr w:type="spellEnd"/>
      <w:r>
        <w:rPr>
          <w:sz w:val="16"/>
        </w:rPr>
        <w:t xml:space="preserve">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>│     отдел    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>└────────────────┘</w:t>
      </w:r>
    </w:p>
    <w:p w:rsidR="00B60FBC" w:rsidRDefault="00B60FBC">
      <w:pPr>
        <w:pStyle w:val="ConsPlusNonformat"/>
        <w:jc w:val="both"/>
      </w:pPr>
      <w:r>
        <w:rPr>
          <w:sz w:val="16"/>
        </w:rPr>
        <w:t>┌────────────────┐</w:t>
      </w:r>
    </w:p>
    <w:p w:rsidR="00B60FBC" w:rsidRDefault="00B60FBC">
      <w:pPr>
        <w:pStyle w:val="ConsPlusNonformat"/>
        <w:jc w:val="both"/>
      </w:pPr>
      <w:r>
        <w:rPr>
          <w:sz w:val="16"/>
        </w:rPr>
        <w:t>│       III      │</w:t>
      </w:r>
    </w:p>
    <w:p w:rsidR="00B60FBC" w:rsidRDefault="00B60FBC">
      <w:pPr>
        <w:pStyle w:val="ConsPlusNonformat"/>
        <w:jc w:val="both"/>
      </w:pPr>
      <w:proofErr w:type="spellStart"/>
      <w:r>
        <w:rPr>
          <w:sz w:val="16"/>
        </w:rPr>
        <w:t>│территориальный</w:t>
      </w:r>
      <w:proofErr w:type="spellEnd"/>
      <w:r>
        <w:rPr>
          <w:sz w:val="16"/>
        </w:rPr>
        <w:t xml:space="preserve">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>│     отдел    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>└────────────────┘</w:t>
      </w:r>
    </w:p>
    <w:p w:rsidR="00B60FBC" w:rsidRDefault="00B60FBC">
      <w:pPr>
        <w:pStyle w:val="ConsPlusNonformat"/>
        <w:jc w:val="both"/>
      </w:pPr>
      <w:r>
        <w:rPr>
          <w:sz w:val="16"/>
        </w:rPr>
        <w:t>┌────────────────┐</w:t>
      </w:r>
    </w:p>
    <w:p w:rsidR="00B60FBC" w:rsidRDefault="00B60FBC">
      <w:pPr>
        <w:pStyle w:val="ConsPlusNonformat"/>
        <w:jc w:val="both"/>
      </w:pPr>
      <w:r>
        <w:rPr>
          <w:sz w:val="16"/>
        </w:rPr>
        <w:t>│       IV       │</w:t>
      </w:r>
    </w:p>
    <w:p w:rsidR="00B60FBC" w:rsidRDefault="00B60FBC">
      <w:pPr>
        <w:pStyle w:val="ConsPlusNonformat"/>
        <w:jc w:val="both"/>
      </w:pPr>
      <w:proofErr w:type="spellStart"/>
      <w:r>
        <w:rPr>
          <w:sz w:val="16"/>
        </w:rPr>
        <w:t>│территориальный</w:t>
      </w:r>
      <w:proofErr w:type="spellEnd"/>
      <w:r>
        <w:rPr>
          <w:sz w:val="16"/>
        </w:rPr>
        <w:t xml:space="preserve">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>│     отдел    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>└────────────────┘</w:t>
      </w:r>
    </w:p>
    <w:p w:rsidR="00B60FBC" w:rsidRDefault="00B60FBC">
      <w:pPr>
        <w:pStyle w:val="ConsPlusNonformat"/>
        <w:jc w:val="both"/>
      </w:pPr>
      <w:r>
        <w:rPr>
          <w:sz w:val="16"/>
        </w:rPr>
        <w:t>┌────────────────┐</w:t>
      </w:r>
    </w:p>
    <w:p w:rsidR="00B60FBC" w:rsidRDefault="00B60FBC">
      <w:pPr>
        <w:pStyle w:val="ConsPlusNonformat"/>
        <w:jc w:val="both"/>
      </w:pPr>
      <w:r>
        <w:rPr>
          <w:sz w:val="16"/>
        </w:rPr>
        <w:t>│       V        │</w:t>
      </w:r>
    </w:p>
    <w:p w:rsidR="00B60FBC" w:rsidRDefault="00B60FBC">
      <w:pPr>
        <w:pStyle w:val="ConsPlusNonformat"/>
        <w:jc w:val="both"/>
      </w:pPr>
      <w:proofErr w:type="spellStart"/>
      <w:r>
        <w:rPr>
          <w:sz w:val="16"/>
        </w:rPr>
        <w:t>│территориальный</w:t>
      </w:r>
      <w:proofErr w:type="spellEnd"/>
      <w:r>
        <w:rPr>
          <w:sz w:val="16"/>
        </w:rPr>
        <w:t xml:space="preserve">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>│     отдел    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>└────────────────┘</w:t>
      </w:r>
    </w:p>
    <w:p w:rsidR="00B60FBC" w:rsidRDefault="00B60FBC">
      <w:pPr>
        <w:pStyle w:val="ConsPlusNonformat"/>
        <w:jc w:val="both"/>
      </w:pPr>
      <w:r>
        <w:rPr>
          <w:sz w:val="16"/>
        </w:rPr>
        <w:t>┌────────────────┐</w:t>
      </w:r>
    </w:p>
    <w:p w:rsidR="00B60FBC" w:rsidRDefault="00B60FBC">
      <w:pPr>
        <w:pStyle w:val="ConsPlusNonformat"/>
        <w:jc w:val="both"/>
      </w:pPr>
      <w:r>
        <w:rPr>
          <w:sz w:val="16"/>
        </w:rPr>
        <w:t>│       VI       │</w:t>
      </w:r>
    </w:p>
    <w:p w:rsidR="00B60FBC" w:rsidRDefault="00B60FBC">
      <w:pPr>
        <w:pStyle w:val="ConsPlusNonformat"/>
        <w:jc w:val="both"/>
      </w:pPr>
      <w:proofErr w:type="spellStart"/>
      <w:r>
        <w:rPr>
          <w:sz w:val="16"/>
        </w:rPr>
        <w:t>│территориальный</w:t>
      </w:r>
      <w:proofErr w:type="spellEnd"/>
      <w:r>
        <w:rPr>
          <w:sz w:val="16"/>
        </w:rPr>
        <w:t xml:space="preserve">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>│     отдел      │</w:t>
      </w:r>
    </w:p>
    <w:p w:rsidR="00B60FBC" w:rsidRDefault="00B60FBC">
      <w:pPr>
        <w:pStyle w:val="ConsPlusNonformat"/>
        <w:jc w:val="both"/>
      </w:pPr>
      <w:r>
        <w:rPr>
          <w:sz w:val="16"/>
        </w:rPr>
        <w:t>└────────────────┘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both"/>
      </w:pPr>
    </w:p>
    <w:p w:rsidR="00B60FBC" w:rsidRDefault="00B60FBC">
      <w:pPr>
        <w:sectPr w:rsidR="00B60F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0FBC" w:rsidRDefault="00B60FBC">
      <w:pPr>
        <w:pStyle w:val="ConsPlusNormal"/>
        <w:jc w:val="right"/>
        <w:outlineLvl w:val="0"/>
      </w:pPr>
      <w:r>
        <w:lastRenderedPageBreak/>
        <w:t>Утверждена</w:t>
      </w:r>
    </w:p>
    <w:p w:rsidR="00B60FBC" w:rsidRDefault="00B60FBC">
      <w:pPr>
        <w:pStyle w:val="ConsPlusNormal"/>
        <w:jc w:val="right"/>
      </w:pPr>
      <w:r>
        <w:t>постановлением</w:t>
      </w:r>
    </w:p>
    <w:p w:rsidR="00B60FBC" w:rsidRDefault="00B60FBC">
      <w:pPr>
        <w:pStyle w:val="ConsPlusNormal"/>
        <w:jc w:val="right"/>
      </w:pPr>
      <w:r>
        <w:t>Губернатора</w:t>
      </w:r>
    </w:p>
    <w:p w:rsidR="00B60FBC" w:rsidRDefault="00B60FBC">
      <w:pPr>
        <w:pStyle w:val="ConsPlusNormal"/>
        <w:jc w:val="right"/>
      </w:pPr>
      <w:r>
        <w:t>Челябинской области</w:t>
      </w:r>
    </w:p>
    <w:p w:rsidR="00B60FBC" w:rsidRDefault="00B60FBC">
      <w:pPr>
        <w:pStyle w:val="ConsPlusNormal"/>
        <w:jc w:val="right"/>
      </w:pPr>
      <w:r>
        <w:t>от 29 декабря 2014 г. N 279</w:t>
      </w: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Title"/>
        <w:jc w:val="center"/>
      </w:pPr>
      <w:bookmarkStart w:id="2" w:name="P343"/>
      <w:bookmarkEnd w:id="2"/>
      <w:r>
        <w:t>Штатная численность</w:t>
      </w:r>
    </w:p>
    <w:p w:rsidR="00B60FBC" w:rsidRDefault="00B60FBC">
      <w:pPr>
        <w:pStyle w:val="ConsPlusTitle"/>
        <w:jc w:val="center"/>
      </w:pPr>
      <w:r>
        <w:t>Министерства строительства и инфраструктуры</w:t>
      </w:r>
    </w:p>
    <w:p w:rsidR="00B60FBC" w:rsidRDefault="00B60FBC">
      <w:pPr>
        <w:pStyle w:val="ConsPlusTitle"/>
        <w:jc w:val="center"/>
      </w:pPr>
      <w:r>
        <w:t>Челябинской области</w:t>
      </w:r>
    </w:p>
    <w:p w:rsidR="00B60FBC" w:rsidRDefault="00B60FBC">
      <w:pPr>
        <w:pStyle w:val="ConsPlusNormal"/>
        <w:jc w:val="center"/>
      </w:pPr>
    </w:p>
    <w:p w:rsidR="00B60FBC" w:rsidRDefault="00B60FBC">
      <w:pPr>
        <w:pStyle w:val="ConsPlusNormal"/>
        <w:jc w:val="center"/>
      </w:pPr>
      <w:r>
        <w:t>Список изменяющих документов</w:t>
      </w:r>
    </w:p>
    <w:p w:rsidR="00B60FBC" w:rsidRDefault="00B60FBC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Губернатора Челябинской области от 09.03.2017 N 52)</w:t>
      </w:r>
    </w:p>
    <w:p w:rsidR="00B60FBC" w:rsidRDefault="00B60F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4195"/>
        <w:gridCol w:w="2154"/>
        <w:gridCol w:w="2154"/>
      </w:tblGrid>
      <w:tr w:rsidR="00B60FBC" w:rsidRPr="00B60FBC">
        <w:tc>
          <w:tcPr>
            <w:tcW w:w="547" w:type="dxa"/>
            <w:vMerge w:val="restart"/>
          </w:tcPr>
          <w:p w:rsidR="00B60FBC" w:rsidRDefault="00B60FB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95" w:type="dxa"/>
            <w:vMerge w:val="restart"/>
          </w:tcPr>
          <w:p w:rsidR="00B60FBC" w:rsidRDefault="00B60FBC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  <w:gridSpan w:val="2"/>
          </w:tcPr>
          <w:p w:rsidR="00B60FBC" w:rsidRDefault="00B60FBC">
            <w:pPr>
              <w:pStyle w:val="ConsPlusNormal"/>
              <w:jc w:val="center"/>
            </w:pPr>
            <w:r>
              <w:t>Количество единиц</w:t>
            </w:r>
          </w:p>
        </w:tc>
      </w:tr>
      <w:tr w:rsidR="00B60FBC" w:rsidRPr="00B60FBC">
        <w:tc>
          <w:tcPr>
            <w:tcW w:w="547" w:type="dxa"/>
            <w:vMerge/>
          </w:tcPr>
          <w:p w:rsidR="00B60FBC" w:rsidRPr="00B60FBC" w:rsidRDefault="00B60FBC"/>
        </w:tc>
        <w:tc>
          <w:tcPr>
            <w:tcW w:w="4195" w:type="dxa"/>
            <w:vMerge/>
          </w:tcPr>
          <w:p w:rsidR="00B60FBC" w:rsidRPr="00B60FBC" w:rsidRDefault="00B60FBC"/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государственных гражданских служащих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работников, не относящихся к государственным гражданским служащим</w:t>
            </w: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r>
              <w:t>Министр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</w:pP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r>
              <w:t>Первый заместитель министра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</w:pP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</w:pP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r>
              <w:t>Начальник управления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</w:pP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r>
              <w:t>Заместитель начальника управления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</w:pP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r>
              <w:t>Заместитель начальника управления - начальник отдела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</w:pP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r>
              <w:t>Начальник отдела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1</w:t>
            </w: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r>
              <w:t>Заместитель начальника отдела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8</w:t>
            </w: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r>
              <w:t>Начальник службы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</w:pP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r>
              <w:t>Консультант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</w:pP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r>
              <w:t>Главный специалист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</w:pP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r>
              <w:t>Ведущий специалист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</w:pP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r>
              <w:t>Специалист 1 разряда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</w:pP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r>
              <w:t>Специалист 2 разряда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</w:pP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r>
              <w:t>Старший инженер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</w:pP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71</w:t>
            </w: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r>
              <w:t>Инженер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</w:pP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1</w:t>
            </w: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proofErr w:type="spellStart"/>
            <w:r>
              <w:t>Документовед</w:t>
            </w:r>
            <w:proofErr w:type="spellEnd"/>
          </w:p>
        </w:tc>
        <w:tc>
          <w:tcPr>
            <w:tcW w:w="2154" w:type="dxa"/>
          </w:tcPr>
          <w:p w:rsidR="00B60FBC" w:rsidRDefault="00B60FBC">
            <w:pPr>
              <w:pStyle w:val="ConsPlusNormal"/>
            </w:pP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1</w:t>
            </w: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</w:pP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19</w:t>
            </w: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r>
              <w:t>Электромонтер по ремонту и обслуживанию аппаратуры и устрой</w:t>
            </w:r>
            <w:proofErr w:type="gramStart"/>
            <w:r>
              <w:t>ств св</w:t>
            </w:r>
            <w:proofErr w:type="gramEnd"/>
            <w:r>
              <w:t>язи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</w:pP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1</w:t>
            </w: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</w:pP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r>
              <w:t>Итого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154" w:type="dxa"/>
          </w:tcPr>
          <w:p w:rsidR="00B60FBC" w:rsidRDefault="00B60FBC">
            <w:pPr>
              <w:pStyle w:val="ConsPlusNormal"/>
              <w:jc w:val="center"/>
            </w:pPr>
            <w:r>
              <w:t>102</w:t>
            </w:r>
          </w:p>
        </w:tc>
      </w:tr>
      <w:tr w:rsidR="00B60FBC" w:rsidRPr="00B60FBC">
        <w:tc>
          <w:tcPr>
            <w:tcW w:w="547" w:type="dxa"/>
          </w:tcPr>
          <w:p w:rsidR="00B60FBC" w:rsidRDefault="00B60FBC">
            <w:pPr>
              <w:pStyle w:val="ConsPlusNormal"/>
            </w:pPr>
          </w:p>
        </w:tc>
        <w:tc>
          <w:tcPr>
            <w:tcW w:w="4195" w:type="dxa"/>
          </w:tcPr>
          <w:p w:rsidR="00B60FBC" w:rsidRDefault="00B60FBC">
            <w:pPr>
              <w:pStyle w:val="ConsPlusNormal"/>
            </w:pPr>
            <w:r>
              <w:t>Всего</w:t>
            </w:r>
          </w:p>
        </w:tc>
        <w:tc>
          <w:tcPr>
            <w:tcW w:w="4308" w:type="dxa"/>
            <w:gridSpan w:val="2"/>
          </w:tcPr>
          <w:p w:rsidR="00B60FBC" w:rsidRDefault="00B60FBC">
            <w:pPr>
              <w:pStyle w:val="ConsPlusNormal"/>
              <w:jc w:val="center"/>
            </w:pPr>
            <w:r>
              <w:t>249</w:t>
            </w:r>
          </w:p>
        </w:tc>
      </w:tr>
    </w:tbl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jc w:val="both"/>
      </w:pPr>
    </w:p>
    <w:p w:rsidR="00B60FBC" w:rsidRDefault="00B60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5693" w:rsidRDefault="00105693"/>
    <w:sectPr w:rsidR="00105693" w:rsidSect="006425F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FBC"/>
    <w:rsid w:val="00105693"/>
    <w:rsid w:val="00287F3C"/>
    <w:rsid w:val="00527E1F"/>
    <w:rsid w:val="006425FB"/>
    <w:rsid w:val="00B60FBC"/>
    <w:rsid w:val="00DA2ABE"/>
    <w:rsid w:val="00DA2E64"/>
    <w:rsid w:val="00E14FC2"/>
    <w:rsid w:val="00EF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9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FB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60F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60FB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B60FBC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6661EDB5507C646B08696013A344E9E30ECA9FA3E373186A8434BF2FB10823998024E768ADE6FFA7C6E318L1s1E" TargetMode="External"/><Relationship Id="rId18" Type="http://schemas.openxmlformats.org/officeDocument/2006/relationships/hyperlink" Target="consultantplus://offline/ref=C36661EDB5507C646B08696013A344E9E30ECA9FA1E0741D688D69B527E80421L9sEE" TargetMode="External"/><Relationship Id="rId26" Type="http://schemas.openxmlformats.org/officeDocument/2006/relationships/hyperlink" Target="consultantplus://offline/ref=C36661EDB5507C646B08696013A344E9E30ECA9FA3E17518628534BF2FB10823998024E768ADE6FFA7C6E31DL1sDE" TargetMode="External"/><Relationship Id="rId39" Type="http://schemas.openxmlformats.org/officeDocument/2006/relationships/hyperlink" Target="consultantplus://offline/ref=C36661EDB5507C646B08696013A344E9E30ECA9FABE371136E8D69B527E80421L9sEE" TargetMode="External"/><Relationship Id="rId21" Type="http://schemas.openxmlformats.org/officeDocument/2006/relationships/hyperlink" Target="consultantplus://offline/ref=C36661EDB5507C646B08696013A344E9E30ECA9FA7E072186F8D69B527E80421L9sEE" TargetMode="External"/><Relationship Id="rId34" Type="http://schemas.openxmlformats.org/officeDocument/2006/relationships/hyperlink" Target="consultantplus://offline/ref=C36661EDB5507C646B08696013A344E9E30ECA9FAAE677196F8D69B527E80421L9sEE" TargetMode="External"/><Relationship Id="rId42" Type="http://schemas.openxmlformats.org/officeDocument/2006/relationships/hyperlink" Target="consultantplus://offline/ref=C36661EDB5507C646B08696013A344E9E30ECA9FA3E07712638634BF2FB10823998024E768ADE6FFA7C6E31CL1s4E" TargetMode="External"/><Relationship Id="rId47" Type="http://schemas.openxmlformats.org/officeDocument/2006/relationships/hyperlink" Target="consultantplus://offline/ref=C36661EDB5507C646B08696013A344E9E30ECA9FA3E3711B698F34BF2FB10823998024E768ADE6FFA7C6E31DL1s2E" TargetMode="External"/><Relationship Id="rId50" Type="http://schemas.openxmlformats.org/officeDocument/2006/relationships/hyperlink" Target="consultantplus://offline/ref=C36661EDB5507C646B08696013A344E9E30ECA9FA3E2771B698334BF2FB1082399L8s0E" TargetMode="External"/><Relationship Id="rId55" Type="http://schemas.openxmlformats.org/officeDocument/2006/relationships/hyperlink" Target="consultantplus://offline/ref=C36661EDB5507C646B08696013A344E9E30ECA9FA3E17518628534BF2FB10823998024E768ADE6FFA7C6E31CL1s0E" TargetMode="External"/><Relationship Id="rId63" Type="http://schemas.openxmlformats.org/officeDocument/2006/relationships/hyperlink" Target="consultantplus://offline/ref=C36661EDB5507C646B08696013A344E9E30ECA9FA3E27318688E34BF2FB10823998024E768ADE6FFA7C6E31DL1s3E" TargetMode="External"/><Relationship Id="rId68" Type="http://schemas.openxmlformats.org/officeDocument/2006/relationships/hyperlink" Target="consultantplus://offline/ref=C36661EDB5507C646B08776D05CF1BE2E8049293A6E2794C37D232E870LEs1E" TargetMode="External"/><Relationship Id="rId7" Type="http://schemas.openxmlformats.org/officeDocument/2006/relationships/hyperlink" Target="consultantplus://offline/ref=C36661EDB5507C646B08696013A344E9E30ECA9FA3E27B1D6F8334BF2FB10823998024E768ADE6FFA7C6E31DL1s3E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6661EDB5507C646B08696013A344E9E30ECA9FA0E6701E638D69B527E80421L9sEE" TargetMode="External"/><Relationship Id="rId29" Type="http://schemas.openxmlformats.org/officeDocument/2006/relationships/hyperlink" Target="consultantplus://offline/ref=C36661EDB5507C646B08696013A344E9E30ECA9FA4E67A186D8D69B527E80421L9s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661EDB5507C646B08696013A344E9E30ECA9FA3E27A1B6D8034BF2FB10823998024E768ADE6FFA7C6E31DL1s2E" TargetMode="External"/><Relationship Id="rId11" Type="http://schemas.openxmlformats.org/officeDocument/2006/relationships/hyperlink" Target="consultantplus://offline/ref=C36661EDB5507C646B08696013A344E9E30ECA9FA3E37412628434BF2FB10823998024E768ADE6FFA7C6E31DL1s2E" TargetMode="External"/><Relationship Id="rId24" Type="http://schemas.openxmlformats.org/officeDocument/2006/relationships/hyperlink" Target="consultantplus://offline/ref=C36661EDB5507C646B08696013A344E9E30ECA9FA7E577126B8D69B527E80421L9sEE" TargetMode="External"/><Relationship Id="rId32" Type="http://schemas.openxmlformats.org/officeDocument/2006/relationships/hyperlink" Target="consultantplus://offline/ref=C36661EDB5507C646B08696013A344E9E30ECA9FA5E6761D6C8D69B527E80421L9sEE" TargetMode="External"/><Relationship Id="rId37" Type="http://schemas.openxmlformats.org/officeDocument/2006/relationships/hyperlink" Target="consultantplus://offline/ref=C36661EDB5507C646B08696013A344E9E30ECA9FABE1751E6C8D69B527E80421L9sEE" TargetMode="External"/><Relationship Id="rId40" Type="http://schemas.openxmlformats.org/officeDocument/2006/relationships/hyperlink" Target="consultantplus://offline/ref=C36661EDB5507C646B08696013A344E9E30ECA9FABE37712688D69B527E80421L9sEE" TargetMode="External"/><Relationship Id="rId45" Type="http://schemas.openxmlformats.org/officeDocument/2006/relationships/hyperlink" Target="consultantplus://offline/ref=C36661EDB5507C646B08696013A344E9E30ECA9FA3E27B1D6F8334BF2FB10823998024E768ADE6FFA7C6E31DL1s3E" TargetMode="External"/><Relationship Id="rId53" Type="http://schemas.openxmlformats.org/officeDocument/2006/relationships/hyperlink" Target="consultantplus://offline/ref=C36661EDB5507C646B08696013A344E9E30ECA9FA3E17518628534BF2FB10823998024E768ADE6FFA7C6E31CL1s4E" TargetMode="External"/><Relationship Id="rId58" Type="http://schemas.openxmlformats.org/officeDocument/2006/relationships/hyperlink" Target="consultantplus://offline/ref=C36661EDB5507C646B08696013A344E9E30ECA9FA3E17518628534BF2FB10823998024E768ADE6FFA7C6E31CL1s3E" TargetMode="External"/><Relationship Id="rId66" Type="http://schemas.openxmlformats.org/officeDocument/2006/relationships/hyperlink" Target="consultantplus://offline/ref=C36661EDB5507C646B08696013A344E9E30ECA9FA3E37412628434BF2FB10823998024E768ADE6FFA7C6E31DL1sDE" TargetMode="External"/><Relationship Id="rId5" Type="http://schemas.openxmlformats.org/officeDocument/2006/relationships/hyperlink" Target="consultantplus://offline/ref=C36661EDB5507C646B08696013A344E9E30ECA9FA3E27318688E34BF2FB10823998024E768ADE6FFA7C6E31DL1s3E" TargetMode="External"/><Relationship Id="rId15" Type="http://schemas.openxmlformats.org/officeDocument/2006/relationships/hyperlink" Target="consultantplus://offline/ref=C36661EDB5507C646B08696013A344E9E30ECA9FA0E2731E638D69B527E80421L9sEE" TargetMode="External"/><Relationship Id="rId23" Type="http://schemas.openxmlformats.org/officeDocument/2006/relationships/hyperlink" Target="consultantplus://offline/ref=C36661EDB5507C646B08696013A344E9E30ECA9FA7E17B18698D69B527E80421L9sEE" TargetMode="External"/><Relationship Id="rId28" Type="http://schemas.openxmlformats.org/officeDocument/2006/relationships/hyperlink" Target="consultantplus://offline/ref=C36661EDB5507C646B08696013A344E9E30ECA9FA4E37619688D69B527E80421L9sEE" TargetMode="External"/><Relationship Id="rId36" Type="http://schemas.openxmlformats.org/officeDocument/2006/relationships/hyperlink" Target="consultantplus://offline/ref=C36661EDB5507C646B08696013A344E9E30ECA9FAAE97B136C8D69B527E80421L9sEE" TargetMode="External"/><Relationship Id="rId49" Type="http://schemas.openxmlformats.org/officeDocument/2006/relationships/hyperlink" Target="consultantplus://offline/ref=C36661EDB5507C646B08776D05CF1BE2E80D9397A9B62E4E66873CLEsDE" TargetMode="External"/><Relationship Id="rId57" Type="http://schemas.openxmlformats.org/officeDocument/2006/relationships/hyperlink" Target="consultantplus://offline/ref=C36661EDB5507C646B08776D05CF1BE2E8049C90A0E2794C37D232E870LEs1E" TargetMode="External"/><Relationship Id="rId61" Type="http://schemas.openxmlformats.org/officeDocument/2006/relationships/hyperlink" Target="consultantplus://offline/ref=C36661EDB5507C646B08776D05CF1BE2EB0C9C91A6E1794C37D232E870E10E76D9C022B22BE9EBFBLAs2E" TargetMode="External"/><Relationship Id="rId10" Type="http://schemas.openxmlformats.org/officeDocument/2006/relationships/hyperlink" Target="consultantplus://offline/ref=C36661EDB5507C646B08696013A344E9E30ECA9FA3E3711B698F34BF2FB10823998024E768ADE6FFA7C6E31DL1s3E" TargetMode="External"/><Relationship Id="rId19" Type="http://schemas.openxmlformats.org/officeDocument/2006/relationships/hyperlink" Target="consultantplus://offline/ref=C36661EDB5507C646B08696013A344E9E30ECA9FA1E2701E6D8D69B527E80421L9sEE" TargetMode="External"/><Relationship Id="rId31" Type="http://schemas.openxmlformats.org/officeDocument/2006/relationships/hyperlink" Target="consultantplus://offline/ref=C36661EDB5507C646B08696013A344E9E30ECA9FA5E3741D628D69B527E80421L9sEE" TargetMode="External"/><Relationship Id="rId44" Type="http://schemas.openxmlformats.org/officeDocument/2006/relationships/hyperlink" Target="consultantplus://offline/ref=C36661EDB5507C646B08696013A344E9E30ECA9FA3E27318688E34BF2FB10823998024E768ADE6FFA7C6E31DL1s3E" TargetMode="External"/><Relationship Id="rId52" Type="http://schemas.openxmlformats.org/officeDocument/2006/relationships/hyperlink" Target="consultantplus://offline/ref=C36661EDB5507C646B08776D05CF1BE2E8049C90A0E2794C37D232E870E10E76D9C022B22AE9LEs2E" TargetMode="External"/><Relationship Id="rId60" Type="http://schemas.openxmlformats.org/officeDocument/2006/relationships/hyperlink" Target="consultantplus://offline/ref=C36661EDB5507C646B08776D05CF1BE2EB0C9C91A6E1794C37D232E870E10E76D9C022B22BE9EBFBLAs3E" TargetMode="External"/><Relationship Id="rId65" Type="http://schemas.openxmlformats.org/officeDocument/2006/relationships/hyperlink" Target="consultantplus://offline/ref=C36661EDB5507C646B08696013A344E9E30ECA9FA3E37212688634BF2FB10823998024E768ADE6FFA7C6E31DL1s3E" TargetMode="External"/><Relationship Id="rId4" Type="http://schemas.openxmlformats.org/officeDocument/2006/relationships/hyperlink" Target="consultantplus://offline/ref=C36661EDB5507C646B08696013A344E9E30ECA9FA3E17518628534BF2FB10823998024E768ADE6FFA7C6E31DL1s3E" TargetMode="External"/><Relationship Id="rId9" Type="http://schemas.openxmlformats.org/officeDocument/2006/relationships/hyperlink" Target="consultantplus://offline/ref=C36661EDB5507C646B08696013A344E9E30ECA9FA3E37212688634BF2FB10823998024E768ADE6FFA7C6E31DL1s3E" TargetMode="External"/><Relationship Id="rId14" Type="http://schemas.openxmlformats.org/officeDocument/2006/relationships/hyperlink" Target="consultantplus://offline/ref=C36661EDB5507C646B08696013A344E9E30ECA9FA3E0731B6F8434BF2FB1082399L8s0E" TargetMode="External"/><Relationship Id="rId22" Type="http://schemas.openxmlformats.org/officeDocument/2006/relationships/hyperlink" Target="consultantplus://offline/ref=C36661EDB5507C646B08696013A344E9E30ECA9FA7E1771F688D69B527E80421L9sEE" TargetMode="External"/><Relationship Id="rId27" Type="http://schemas.openxmlformats.org/officeDocument/2006/relationships/hyperlink" Target="consultantplus://offline/ref=C36661EDB5507C646B08696013A344E9E30ECA9FA4E17618628D69B527E80421L9sEE" TargetMode="External"/><Relationship Id="rId30" Type="http://schemas.openxmlformats.org/officeDocument/2006/relationships/hyperlink" Target="consultantplus://offline/ref=C36661EDB5507C646B08696013A344E9E30ECA9FA4E77512688D69B527E80421L9sEE" TargetMode="External"/><Relationship Id="rId35" Type="http://schemas.openxmlformats.org/officeDocument/2006/relationships/hyperlink" Target="consultantplus://offline/ref=C36661EDB5507C646B08696013A344E9E30ECA9FAAE875136E8D69B527E80421L9sEE" TargetMode="External"/><Relationship Id="rId43" Type="http://schemas.openxmlformats.org/officeDocument/2006/relationships/hyperlink" Target="consultantplus://offline/ref=C36661EDB5507C646B08696013A344E9E30ECA9FA3E17518628534BF2FB10823998024E768ADE6FFA7C6E31CL1s5E" TargetMode="External"/><Relationship Id="rId48" Type="http://schemas.openxmlformats.org/officeDocument/2006/relationships/hyperlink" Target="consultantplus://offline/ref=C36661EDB5507C646B08696013A344E9E30ECA9FA3E37412628434BF2FB10823998024E768ADE6FFA7C6E31DL1sDE" TargetMode="External"/><Relationship Id="rId56" Type="http://schemas.openxmlformats.org/officeDocument/2006/relationships/hyperlink" Target="consultantplus://offline/ref=C36661EDB5507C646B08776D05CF1BE2E8059493A4E7794C37D232E870LEs1E" TargetMode="External"/><Relationship Id="rId64" Type="http://schemas.openxmlformats.org/officeDocument/2006/relationships/hyperlink" Target="consultantplus://offline/ref=C36661EDB5507C646B08696013A344E9E30ECA9FA3E27B1D6F8334BF2FB10823998024E768ADE6FFA7C6E31DL1s3E" TargetMode="External"/><Relationship Id="rId69" Type="http://schemas.openxmlformats.org/officeDocument/2006/relationships/hyperlink" Target="consultantplus://offline/ref=C36661EDB5507C646B08696013A344E9E30ECA9FA3E3711B698F34BF2FB10823998024E768ADE6FFA7C6E31DL1sCE" TargetMode="External"/><Relationship Id="rId8" Type="http://schemas.openxmlformats.org/officeDocument/2006/relationships/hyperlink" Target="consultantplus://offline/ref=C36661EDB5507C646B08696013A344E9E30ECA9FA3E3721E688E34BF2FB10823998024E768ADE6FFA7C6E31DL1s3E" TargetMode="External"/><Relationship Id="rId51" Type="http://schemas.openxmlformats.org/officeDocument/2006/relationships/hyperlink" Target="consultantplus://offline/ref=C36661EDB5507C646B08776D05CF1BE2E8049C90A0E2794C37D232E870E10E76D9C022B02ALEs8E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36661EDB5507C646B08696013A344E9E30ECA9FA3E2771B698334BF2FB10823998024E768ADE6FFA7C6E118L1s2E" TargetMode="External"/><Relationship Id="rId17" Type="http://schemas.openxmlformats.org/officeDocument/2006/relationships/hyperlink" Target="consultantplus://offline/ref=C36661EDB5507C646B08696013A344E9E30ECA9FA0E9741A6A8D69B527E80421L9sEE" TargetMode="External"/><Relationship Id="rId25" Type="http://schemas.openxmlformats.org/officeDocument/2006/relationships/hyperlink" Target="consultantplus://offline/ref=C36661EDB5507C646B08696013A344E9E30ECA9FA7E771136D8D69B527E80421L9sEE" TargetMode="External"/><Relationship Id="rId33" Type="http://schemas.openxmlformats.org/officeDocument/2006/relationships/hyperlink" Target="consultantplus://offline/ref=C36661EDB5507C646B08696013A344E9E30ECA9FA5E77413688D69B527E80421L9sEE" TargetMode="External"/><Relationship Id="rId38" Type="http://schemas.openxmlformats.org/officeDocument/2006/relationships/hyperlink" Target="consultantplus://offline/ref=C36661EDB5507C646B08696013A344E9E30ECA9FA3E17518628534BF2FB10823998024E768ADE6FFA7C6E31DL1sCE" TargetMode="External"/><Relationship Id="rId46" Type="http://schemas.openxmlformats.org/officeDocument/2006/relationships/hyperlink" Target="consultantplus://offline/ref=C36661EDB5507C646B08696013A344E9E30ECA9FA3E37212688634BF2FB10823998024E768ADE6FFA7C6E31DL1s3E" TargetMode="External"/><Relationship Id="rId59" Type="http://schemas.openxmlformats.org/officeDocument/2006/relationships/hyperlink" Target="consultantplus://offline/ref=C36661EDB5507C646B08776D05CF1BE2EB0C9C91A6E1794C37D232E870E10E76D9C022B22BE9EBFALAs5E" TargetMode="External"/><Relationship Id="rId67" Type="http://schemas.openxmlformats.org/officeDocument/2006/relationships/hyperlink" Target="consultantplus://offline/ref=C36661EDB5507C646B08696013A344E9E30ECA9FA3E3711B698F34BF2FB10823998024E768ADE6FFA7C6E31DL1s2E" TargetMode="External"/><Relationship Id="rId20" Type="http://schemas.openxmlformats.org/officeDocument/2006/relationships/hyperlink" Target="consultantplus://offline/ref=C36661EDB5507C646B08696013A344E9E30ECA9FA6E37B1F628D69B527E80421L9sEE" TargetMode="External"/><Relationship Id="rId41" Type="http://schemas.openxmlformats.org/officeDocument/2006/relationships/hyperlink" Target="consultantplus://offline/ref=C36661EDB5507C646B08696013A344E9E30ECA9FABE8761B6E8D69B527E80421L9sEE" TargetMode="External"/><Relationship Id="rId54" Type="http://schemas.openxmlformats.org/officeDocument/2006/relationships/hyperlink" Target="consultantplus://offline/ref=C36661EDB5507C646B08776D05CF1BE2E8059590A4E6794C37D232E870LEs1E" TargetMode="External"/><Relationship Id="rId62" Type="http://schemas.openxmlformats.org/officeDocument/2006/relationships/hyperlink" Target="consultantplus://offline/ref=C36661EDB5507C646B08696013A344E9E30ECA9FA3E37A1A628634BF2FB1082399L8s0E" TargetMode="External"/><Relationship Id="rId70" Type="http://schemas.openxmlformats.org/officeDocument/2006/relationships/hyperlink" Target="consultantplus://offline/ref=C36661EDB5507C646B08696013A344E9E30ECA9FA3E37412628434BF2FB10823998024E768ADE6FFA7C6E31CL1s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7043</Words>
  <Characters>40151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47100</CharactersWithSpaces>
  <SharedDoc>false</SharedDoc>
  <HLinks>
    <vt:vector size="420" baseType="variant">
      <vt:variant>
        <vt:i4>3997745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consultantplus://offline/ref=C36661EDB5507C646B08696013A344E9E30ECA9FA3E37412628434BF2FB10823998024E768ADE6FFA7C6E31CL1s5E</vt:lpwstr>
      </vt:variant>
      <vt:variant>
        <vt:lpwstr/>
      </vt:variant>
      <vt:variant>
        <vt:i4>3997804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consultantplus://offline/ref=C36661EDB5507C646B08696013A344E9E30ECA9FA3E3711B698F34BF2FB10823998024E768ADE6FFA7C6E31DL1sCE</vt:lpwstr>
      </vt:variant>
      <vt:variant>
        <vt:lpwstr/>
      </vt:variant>
      <vt:variant>
        <vt:i4>655441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consultantplus://offline/ref=C36661EDB5507C646B08776D05CF1BE2E8049293A6E2794C37D232E870LEs1E</vt:lpwstr>
      </vt:variant>
      <vt:variant>
        <vt:lpwstr/>
      </vt:variant>
      <vt:variant>
        <vt:i4>3997757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consultantplus://offline/ref=C36661EDB5507C646B08696013A344E9E30ECA9FA3E3711B698F34BF2FB10823998024E768ADE6FFA7C6E31DL1s2E</vt:lpwstr>
      </vt:variant>
      <vt:variant>
        <vt:lpwstr/>
      </vt:variant>
      <vt:variant>
        <vt:i4>3997799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consultantplus://offline/ref=C36661EDB5507C646B08696013A344E9E30ECA9FA3E37412628434BF2FB10823998024E768ADE6FFA7C6E31DL1sDE</vt:lpwstr>
      </vt:variant>
      <vt:variant>
        <vt:lpwstr/>
      </vt:variant>
      <vt:variant>
        <vt:i4>3997758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consultantplus://offline/ref=C36661EDB5507C646B08696013A344E9E30ECA9FA3E37212688634BF2FB10823998024E768ADE6FFA7C6E31DL1s3E</vt:lpwstr>
      </vt:variant>
      <vt:variant>
        <vt:lpwstr/>
      </vt:variant>
      <vt:variant>
        <vt:i4>3997794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consultantplus://offline/ref=C36661EDB5507C646B08696013A344E9E30ECA9FA3E27B1D6F8334BF2FB10823998024E768ADE6FFA7C6E31DL1s3E</vt:lpwstr>
      </vt:variant>
      <vt:variant>
        <vt:lpwstr/>
      </vt:variant>
      <vt:variant>
        <vt:i4>3997799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consultantplus://offline/ref=C36661EDB5507C646B08696013A344E9E30ECA9FA3E27318688E34BF2FB10823998024E768ADE6FFA7C6E31DL1s3E</vt:lpwstr>
      </vt:variant>
      <vt:variant>
        <vt:lpwstr/>
      </vt:variant>
      <vt:variant>
        <vt:i4>5242967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consultantplus://offline/ref=C36661EDB5507C646B08696013A344E9E30ECA9FA3E37A1A628634BF2FB1082399L8s0E</vt:lpwstr>
      </vt:variant>
      <vt:variant>
        <vt:lpwstr/>
      </vt:variant>
      <vt:variant>
        <vt:i4>7012411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consultantplus://offline/ref=C36661EDB5507C646B08776D05CF1BE2EB0C9C91A6E1794C37D232E870E10E76D9C022B22BE9EBFBLAs2E</vt:lpwstr>
      </vt:variant>
      <vt:variant>
        <vt:lpwstr/>
      </vt:variant>
      <vt:variant>
        <vt:i4>7012410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consultantplus://offline/ref=C36661EDB5507C646B08776D05CF1BE2EB0C9C91A6E1794C37D232E870E10E76D9C022B22BE9EBFBLAs3E</vt:lpwstr>
      </vt:variant>
      <vt:variant>
        <vt:lpwstr/>
      </vt:variant>
      <vt:variant>
        <vt:i4>7012415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consultantplus://offline/ref=C36661EDB5507C646B08776D05CF1BE2EB0C9C91A6E1794C37D232E870E10E76D9C022B22BE9EBFALAs5E</vt:lpwstr>
      </vt:variant>
      <vt:variant>
        <vt:lpwstr/>
      </vt:variant>
      <vt:variant>
        <vt:i4>3997759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consultantplus://offline/ref=C36661EDB5507C646B08696013A344E9E30ECA9FA3E17518628534BF2FB10823998024E768ADE6FFA7C6E31CL1s3E</vt:lpwstr>
      </vt:variant>
      <vt:variant>
        <vt:lpwstr/>
      </vt:variant>
      <vt:variant>
        <vt:i4>655365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consultantplus://offline/ref=C36661EDB5507C646B08776D05CF1BE2E8049C90A0E2794C37D232E870LEs1E</vt:lpwstr>
      </vt:variant>
      <vt:variant>
        <vt:lpwstr/>
      </vt:variant>
      <vt:variant>
        <vt:i4>655441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consultantplus://offline/ref=C36661EDB5507C646B08776D05CF1BE2E8059493A4E7794C37D232E870LEs1E</vt:lpwstr>
      </vt:variant>
      <vt:variant>
        <vt:lpwstr/>
      </vt:variant>
      <vt:variant>
        <vt:i4>3997756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consultantplus://offline/ref=C36661EDB5507C646B08696013A344E9E30ECA9FA3E17518628534BF2FB10823998024E768ADE6FFA7C6E31CL1s0E</vt:lpwstr>
      </vt:variant>
      <vt:variant>
        <vt:lpwstr/>
      </vt:variant>
      <vt:variant>
        <vt:i4>655442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consultantplus://offline/ref=C36661EDB5507C646B08776D05CF1BE2E8059590A4E6794C37D232E870LEs1E</vt:lpwstr>
      </vt:variant>
      <vt:variant>
        <vt:lpwstr/>
      </vt:variant>
      <vt:variant>
        <vt:i4>3997752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consultantplus://offline/ref=C36661EDB5507C646B08696013A344E9E30ECA9FA3E17518628534BF2FB10823998024E768ADE6FFA7C6E31CL1s4E</vt:lpwstr>
      </vt:variant>
      <vt:variant>
        <vt:lpwstr/>
      </vt:variant>
      <vt:variant>
        <vt:i4>6815797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consultantplus://offline/ref=C36661EDB5507C646B08776D05CF1BE2E8049C90A0E2794C37D232E870E10E76D9C022B22AE9LEs2E</vt:lpwstr>
      </vt:variant>
      <vt:variant>
        <vt:lpwstr/>
      </vt:variant>
      <vt:variant>
        <vt:i4>851972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consultantplus://offline/ref=C36661EDB5507C646B08776D05CF1BE2E8049C90A0E2794C37D232E870E10E76D9C022B02ALEs8E</vt:lpwstr>
      </vt:variant>
      <vt:variant>
        <vt:lpwstr/>
      </vt:variant>
      <vt:variant>
        <vt:i4>5242893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consultantplus://offline/ref=C36661EDB5507C646B08696013A344E9E30ECA9FA3E2771B698334BF2FB1082399L8s0E</vt:lpwstr>
      </vt:variant>
      <vt:variant>
        <vt:lpwstr/>
      </vt:variant>
      <vt:variant>
        <vt:i4>196701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consultantplus://offline/ref=C36661EDB5507C646B08776D05CF1BE2E80D9397A9B62E4E66873CLEsDE</vt:lpwstr>
      </vt:variant>
      <vt:variant>
        <vt:lpwstr/>
      </vt:variant>
      <vt:variant>
        <vt:i4>3997799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consultantplus://offline/ref=C36661EDB5507C646B08696013A344E9E30ECA9FA3E37412628434BF2FB10823998024E768ADE6FFA7C6E31DL1sDE</vt:lpwstr>
      </vt:variant>
      <vt:variant>
        <vt:lpwstr/>
      </vt:variant>
      <vt:variant>
        <vt:i4>3997757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consultantplus://offline/ref=C36661EDB5507C646B08696013A344E9E30ECA9FA3E3711B698F34BF2FB10823998024E768ADE6FFA7C6E31DL1s2E</vt:lpwstr>
      </vt:variant>
      <vt:variant>
        <vt:lpwstr/>
      </vt:variant>
      <vt:variant>
        <vt:i4>3997758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consultantplus://offline/ref=C36661EDB5507C646B08696013A344E9E30ECA9FA3E37212688634BF2FB10823998024E768ADE6FFA7C6E31DL1s3E</vt:lpwstr>
      </vt:variant>
      <vt:variant>
        <vt:lpwstr/>
      </vt:variant>
      <vt:variant>
        <vt:i4>3997794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consultantplus://offline/ref=C36661EDB5507C646B08696013A344E9E30ECA9FA3E27B1D6F8334BF2FB10823998024E768ADE6FFA7C6E31DL1s3E</vt:lpwstr>
      </vt:variant>
      <vt:variant>
        <vt:lpwstr/>
      </vt:variant>
      <vt:variant>
        <vt:i4>3997799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consultantplus://offline/ref=C36661EDB5507C646B08696013A344E9E30ECA9FA3E27318688E34BF2FB10823998024E768ADE6FFA7C6E31DL1s3E</vt:lpwstr>
      </vt:variant>
      <vt:variant>
        <vt:lpwstr/>
      </vt:variant>
      <vt:variant>
        <vt:i4>3997753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consultantplus://offline/ref=C36661EDB5507C646B08696013A344E9E30ECA9FA3E17518628534BF2FB10823998024E768ADE6FFA7C6E31CL1s5E</vt:lpwstr>
      </vt:variant>
      <vt:variant>
        <vt:lpwstr/>
      </vt:variant>
      <vt:variant>
        <vt:i4>3997747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consultantplus://offline/ref=C36661EDB5507C646B08696013A344E9E30ECA9FA3E07712638634BF2FB10823998024E768ADE6FFA7C6E31CL1s4E</vt:lpwstr>
      </vt:variant>
      <vt:variant>
        <vt:lpwstr/>
      </vt:variant>
      <vt:variant>
        <vt:i4>7012409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consultantplus://offline/ref=C36661EDB5507C646B08696013A344E9E30ECA9FABE8761B6E8D69B527E80421L9sEE</vt:lpwstr>
      </vt:variant>
      <vt:variant>
        <vt:lpwstr/>
      </vt:variant>
      <vt:variant>
        <vt:i4>7012414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consultantplus://offline/ref=C36661EDB5507C646B08696013A344E9E30ECA9FABE37712688D69B527E80421L9sEE</vt:lpwstr>
      </vt:variant>
      <vt:variant>
        <vt:lpwstr/>
      </vt:variant>
      <vt:variant>
        <vt:i4>7012452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consultantplus://offline/ref=C36661EDB5507C646B08696013A344E9E30ECA9FABE371136E8D69B527E80421L9sEE</vt:lpwstr>
      </vt:variant>
      <vt:variant>
        <vt:lpwstr/>
      </vt:variant>
      <vt:variant>
        <vt:i4>3997800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consultantplus://offline/ref=C36661EDB5507C646B08696013A344E9E30ECA9FA3E17518628534BF2FB10823998024E768ADE6FFA7C6E31DL1sCE</vt:lpwstr>
      </vt:variant>
      <vt:variant>
        <vt:lpwstr/>
      </vt:variant>
      <vt:variant>
        <vt:i4>7012402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consultantplus://offline/ref=C36661EDB5507C646B08696013A344E9E30ECA9FABE1751E6C8D69B527E80421L9sEE</vt:lpwstr>
      </vt:variant>
      <vt:variant>
        <vt:lpwstr/>
      </vt:variant>
      <vt:variant>
        <vt:i4>7012408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consultantplus://offline/ref=C36661EDB5507C646B08696013A344E9E30ECA9FAAE97B136C8D69B527E80421L9sEE</vt:lpwstr>
      </vt:variant>
      <vt:variant>
        <vt:lpwstr/>
      </vt:variant>
      <vt:variant>
        <vt:i4>7012456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consultantplus://offline/ref=C36661EDB5507C646B08696013A344E9E30ECA9FAAE875136E8D69B527E80421L9sEE</vt:lpwstr>
      </vt:variant>
      <vt:variant>
        <vt:lpwstr/>
      </vt:variant>
      <vt:variant>
        <vt:i4>7012461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consultantplus://offline/ref=C36661EDB5507C646B08696013A344E9E30ECA9FAAE677196F8D69B527E80421L9sEE</vt:lpwstr>
      </vt:variant>
      <vt:variant>
        <vt:lpwstr/>
      </vt:variant>
      <vt:variant>
        <vt:i4>7012463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consultantplus://offline/ref=C36661EDB5507C646B08696013A344E9E30ECA9FA5E77413688D69B527E80421L9sEE</vt:lpwstr>
      </vt:variant>
      <vt:variant>
        <vt:lpwstr/>
      </vt:variant>
      <vt:variant>
        <vt:i4>7012448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consultantplus://offline/ref=C36661EDB5507C646B08696013A344E9E30ECA9FA5E6761D6C8D69B527E80421L9sEE</vt:lpwstr>
      </vt:variant>
      <vt:variant>
        <vt:lpwstr/>
      </vt:variant>
      <vt:variant>
        <vt:i4>7012406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consultantplus://offline/ref=C36661EDB5507C646B08696013A344E9E30ECA9FA5E3741D628D69B527E80421L9sEE</vt:lpwstr>
      </vt:variant>
      <vt:variant>
        <vt:lpwstr/>
      </vt:variant>
      <vt:variant>
        <vt:i4>7012462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consultantplus://offline/ref=C36661EDB5507C646B08696013A344E9E30ECA9FA4E77512688D69B527E80421L9sEE</vt:lpwstr>
      </vt:variant>
      <vt:variant>
        <vt:lpwstr/>
      </vt:variant>
      <vt:variant>
        <vt:i4>7012461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consultantplus://offline/ref=C36661EDB5507C646B08696013A344E9E30ECA9FA4E67A186D8D69B527E80421L9sEE</vt:lpwstr>
      </vt:variant>
      <vt:variant>
        <vt:lpwstr/>
      </vt:variant>
      <vt:variant>
        <vt:i4>7012450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consultantplus://offline/ref=C36661EDB5507C646B08696013A344E9E30ECA9FA4E37619688D69B527E80421L9sEE</vt:lpwstr>
      </vt:variant>
      <vt:variant>
        <vt:lpwstr/>
      </vt:variant>
      <vt:variant>
        <vt:i4>7012459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consultantplus://offline/ref=C36661EDB5507C646B08696013A344E9E30ECA9FA4E17618628D69B527E80421L9sEE</vt:lpwstr>
      </vt:variant>
      <vt:variant>
        <vt:lpwstr/>
      </vt:variant>
      <vt:variant>
        <vt:i4>3997807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consultantplus://offline/ref=C36661EDB5507C646B08696013A344E9E30ECA9FA3E17518628534BF2FB10823998024E768ADE6FFA7C6E31DL1sDE</vt:lpwstr>
      </vt:variant>
      <vt:variant>
        <vt:lpwstr/>
      </vt:variant>
      <vt:variant>
        <vt:i4>7012404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consultantplus://offline/ref=C36661EDB5507C646B08696013A344E9E30ECA9FA7E771136D8D69B527E80421L9sEE</vt:lpwstr>
      </vt:variant>
      <vt:variant>
        <vt:lpwstr/>
      </vt:variant>
      <vt:variant>
        <vt:i4>7012407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consultantplus://offline/ref=C36661EDB5507C646B08696013A344E9E30ECA9FA7E577126B8D69B527E80421L9sEE</vt:lpwstr>
      </vt:variant>
      <vt:variant>
        <vt:lpwstr/>
      </vt:variant>
      <vt:variant>
        <vt:i4>7012407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consultantplus://offline/ref=C36661EDB5507C646B08696013A344E9E30ECA9FA7E17B18698D69B527E80421L9sEE</vt:lpwstr>
      </vt:variant>
      <vt:variant>
        <vt:lpwstr/>
      </vt:variant>
      <vt:variant>
        <vt:i4>7012413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consultantplus://offline/ref=C36661EDB5507C646B08696013A344E9E30ECA9FA7E1771F688D69B527E80421L9sEE</vt:lpwstr>
      </vt:variant>
      <vt:variant>
        <vt:lpwstr/>
      </vt:variant>
      <vt:variant>
        <vt:i4>7012409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consultantplus://offline/ref=C36661EDB5507C646B08696013A344E9E30ECA9FA7E072186F8D69B527E80421L9sEE</vt:lpwstr>
      </vt:variant>
      <vt:variant>
        <vt:lpwstr/>
      </vt:variant>
      <vt:variant>
        <vt:i4>7012449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consultantplus://offline/ref=C36661EDB5507C646B08696013A344E9E30ECA9FA6E37B1F628D69B527E80421L9sEE</vt:lpwstr>
      </vt:variant>
      <vt:variant>
        <vt:lpwstr/>
      </vt:variant>
      <vt:variant>
        <vt:i4>7012448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consultantplus://offline/ref=C36661EDB5507C646B08696013A344E9E30ECA9FA1E2701E6D8D69B527E80421L9sEE</vt:lpwstr>
      </vt:variant>
      <vt:variant>
        <vt:lpwstr/>
      </vt:variant>
      <vt:variant>
        <vt:i4>7012411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consultantplus://offline/ref=C36661EDB5507C646B08696013A344E9E30ECA9FA1E0741D688D69B527E80421L9sEE</vt:lpwstr>
      </vt:variant>
      <vt:variant>
        <vt:lpwstr/>
      </vt:variant>
      <vt:variant>
        <vt:i4>7012463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consultantplus://offline/ref=C36661EDB5507C646B08696013A344E9E30ECA9FA0E9741A6A8D69B527E80421L9sEE</vt:lpwstr>
      </vt:variant>
      <vt:variant>
        <vt:lpwstr/>
      </vt:variant>
      <vt:variant>
        <vt:i4>7012402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consultantplus://offline/ref=C36661EDB5507C646B08696013A344E9E30ECA9FA0E6701E638D69B527E80421L9sEE</vt:lpwstr>
      </vt:variant>
      <vt:variant>
        <vt:lpwstr/>
      </vt:variant>
      <vt:variant>
        <vt:i4>7012405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consultantplus://offline/ref=C36661EDB5507C646B08696013A344E9E30ECA9FA0E2731E638D69B527E80421L9sEE</vt:lpwstr>
      </vt:variant>
      <vt:variant>
        <vt:lpwstr/>
      </vt:variant>
      <vt:variant>
        <vt:i4>5242963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consultantplus://offline/ref=C36661EDB5507C646B08696013A344E9E30ECA9FA3E0731B6F8434BF2FB1082399L8s0E</vt:lpwstr>
      </vt:variant>
      <vt:variant>
        <vt:lpwstr/>
      </vt:variant>
      <vt:variant>
        <vt:i4>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P343</vt:lpwstr>
      </vt:variant>
      <vt:variant>
        <vt:i4>720964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P249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3997744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consultantplus://offline/ref=C36661EDB5507C646B08696013A344E9E30ECA9FA3E373186A8434BF2FB10823998024E768ADE6FFA7C6E318L1s1E</vt:lpwstr>
      </vt:variant>
      <vt:variant>
        <vt:lpwstr/>
      </vt:variant>
      <vt:variant>
        <vt:i4>3997745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consultantplus://offline/ref=C36661EDB5507C646B08696013A344E9E30ECA9FA3E2771B698334BF2FB10823998024E768ADE6FFA7C6E118L1s2E</vt:lpwstr>
      </vt:variant>
      <vt:variant>
        <vt:lpwstr/>
      </vt:variant>
      <vt:variant>
        <vt:i4>3997745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consultantplus://offline/ref=C36661EDB5507C646B08696013A344E9E30ECA9FA3E37412628434BF2FB10823998024E768ADE6FFA7C6E31DL1s2E</vt:lpwstr>
      </vt:variant>
      <vt:variant>
        <vt:lpwstr/>
      </vt:variant>
      <vt:variant>
        <vt:i4>3997756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consultantplus://offline/ref=C36661EDB5507C646B08696013A344E9E30ECA9FA3E3711B698F34BF2FB10823998024E768ADE6FFA7C6E31DL1s3E</vt:lpwstr>
      </vt:variant>
      <vt:variant>
        <vt:lpwstr/>
      </vt:variant>
      <vt:variant>
        <vt:i4>3997758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consultantplus://offline/ref=C36661EDB5507C646B08696013A344E9E30ECA9FA3E37212688634BF2FB10823998024E768ADE6FFA7C6E31DL1s3E</vt:lpwstr>
      </vt:variant>
      <vt:variant>
        <vt:lpwstr/>
      </vt:variant>
      <vt:variant>
        <vt:i4>3997754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consultantplus://offline/ref=C36661EDB5507C646B08696013A344E9E30ECA9FA3E3721E688E34BF2FB10823998024E768ADE6FFA7C6E31DL1s3E</vt:lpwstr>
      </vt:variant>
      <vt:variant>
        <vt:lpwstr/>
      </vt:variant>
      <vt:variant>
        <vt:i4>3997794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consultantplus://offline/ref=C36661EDB5507C646B08696013A344E9E30ECA9FA3E27B1D6F8334BF2FB10823998024E768ADE6FFA7C6E31DL1s3E</vt:lpwstr>
      </vt:variant>
      <vt:variant>
        <vt:lpwstr/>
      </vt:variant>
      <vt:variant>
        <vt:i4>3997799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consultantplus://offline/ref=C36661EDB5507C646B08696013A344E9E30ECA9FA3E27A1B6D8034BF2FB10823998024E768ADE6FFA7C6E31DL1s2E</vt:lpwstr>
      </vt:variant>
      <vt:variant>
        <vt:lpwstr/>
      </vt:variant>
      <vt:variant>
        <vt:i4>3997799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consultantplus://offline/ref=C36661EDB5507C646B08696013A344E9E30ECA9FA3E27318688E34BF2FB10823998024E768ADE6FFA7C6E31DL1s3E</vt:lpwstr>
      </vt:variant>
      <vt:variant>
        <vt:lpwstr/>
      </vt:variant>
      <vt:variant>
        <vt:i4>3997752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consultantplus://offline/ref=C36661EDB5507C646B08696013A344E9E30ECA9FA3E17518628534BF2FB10823998024E768ADE6FFA7C6E31DL1s3E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Мыльников</dc:creator>
  <cp:keywords/>
  <cp:lastModifiedBy>Дмитрий</cp:lastModifiedBy>
  <cp:revision>2</cp:revision>
  <dcterms:created xsi:type="dcterms:W3CDTF">2021-01-08T15:51:00Z</dcterms:created>
  <dcterms:modified xsi:type="dcterms:W3CDTF">2021-01-08T15:51:00Z</dcterms:modified>
</cp:coreProperties>
</file>